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  <w:bookmarkStart w:id="0" w:name="_GoBack"/>
      <w:bookmarkEnd w:id="0"/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19"/>
          <w:szCs w:val="19"/>
        </w:rPr>
      </w:pPr>
    </w:p>
    <w:p w:rsidR="000E45B8" w:rsidRPr="00E74A36" w:rsidRDefault="000E45B8" w:rsidP="000E45B8">
      <w:pPr>
        <w:pStyle w:val="Default"/>
        <w:rPr>
          <w:b/>
          <w:bCs/>
          <w:color w:val="auto"/>
          <w:sz w:val="32"/>
          <w:szCs w:val="19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</w:p>
    <w:p w:rsidR="00893FB0" w:rsidRPr="00E74A36" w:rsidRDefault="00893FB0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</w:p>
    <w:p w:rsidR="00893FB0" w:rsidRPr="00E74A36" w:rsidRDefault="00C62AB6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  <w:r w:rsidRPr="00E74A36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1347522</wp:posOffset>
            </wp:positionH>
            <wp:positionV relativeFrom="paragraph">
              <wp:posOffset>116840</wp:posOffset>
            </wp:positionV>
            <wp:extent cx="1591159" cy="763571"/>
            <wp:effectExtent l="0" t="0" r="0" b="0"/>
            <wp:wrapNone/>
            <wp:docPr id="3" name="Рисунок 1" descr="unASM fi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SM fis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2228" r="71411" b="9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59" cy="76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FB0" w:rsidRPr="00E74A36" w:rsidRDefault="00893FB0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</w:p>
    <w:p w:rsidR="00893FB0" w:rsidRPr="00E74A36" w:rsidRDefault="00893FB0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</w:p>
    <w:p w:rsidR="00C62AB6" w:rsidRPr="00E74A36" w:rsidRDefault="00C62AB6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</w:p>
    <w:p w:rsidR="00C62AB6" w:rsidRPr="00E74A36" w:rsidRDefault="00C62AB6" w:rsidP="000E45B8">
      <w:pPr>
        <w:pStyle w:val="Default"/>
        <w:jc w:val="center"/>
        <w:rPr>
          <w:b/>
          <w:bCs/>
          <w:color w:val="auto"/>
          <w:sz w:val="32"/>
          <w:szCs w:val="19"/>
        </w:rPr>
      </w:pPr>
    </w:p>
    <w:p w:rsidR="000E45B8" w:rsidRPr="00E74A36" w:rsidRDefault="000E45B8" w:rsidP="005C166E">
      <w:pPr>
        <w:pStyle w:val="Default"/>
        <w:ind w:left="284" w:hanging="142"/>
        <w:jc w:val="center"/>
        <w:rPr>
          <w:b/>
          <w:bCs/>
          <w:color w:val="auto"/>
          <w:sz w:val="32"/>
          <w:szCs w:val="19"/>
        </w:rPr>
      </w:pPr>
      <w:r w:rsidRPr="00E74A36">
        <w:rPr>
          <w:b/>
          <w:bCs/>
          <w:color w:val="auto"/>
          <w:sz w:val="32"/>
          <w:szCs w:val="19"/>
        </w:rPr>
        <w:t>UNIVERSITATEA</w:t>
      </w:r>
    </w:p>
    <w:p w:rsidR="000E45B8" w:rsidRPr="00E74A36" w:rsidRDefault="000E45B8" w:rsidP="005C166E">
      <w:pPr>
        <w:pStyle w:val="Default"/>
        <w:ind w:left="284" w:hanging="142"/>
        <w:jc w:val="center"/>
        <w:rPr>
          <w:b/>
          <w:bCs/>
          <w:color w:val="auto"/>
          <w:sz w:val="32"/>
          <w:szCs w:val="19"/>
        </w:rPr>
      </w:pPr>
      <w:r w:rsidRPr="00E74A36">
        <w:rPr>
          <w:b/>
          <w:bCs/>
          <w:color w:val="auto"/>
          <w:sz w:val="32"/>
          <w:szCs w:val="19"/>
        </w:rPr>
        <w:t xml:space="preserve">  ACADEMIEI DE ŞTIINŢE</w:t>
      </w:r>
      <w:r w:rsidR="001C639D" w:rsidRPr="00E74A36">
        <w:rPr>
          <w:b/>
          <w:bCs/>
          <w:color w:val="auto"/>
          <w:sz w:val="32"/>
          <w:szCs w:val="19"/>
        </w:rPr>
        <w:t xml:space="preserve"> </w:t>
      </w:r>
      <w:r w:rsidRPr="00E74A36">
        <w:rPr>
          <w:b/>
          <w:bCs/>
          <w:color w:val="auto"/>
          <w:sz w:val="32"/>
          <w:szCs w:val="19"/>
        </w:rPr>
        <w:t>A MOLDOVEI</w:t>
      </w:r>
    </w:p>
    <w:p w:rsidR="000E45B8" w:rsidRPr="00E74A36" w:rsidRDefault="000E45B8" w:rsidP="000E45B8">
      <w:pPr>
        <w:pStyle w:val="Default"/>
        <w:rPr>
          <w:color w:val="auto"/>
          <w:sz w:val="32"/>
          <w:szCs w:val="19"/>
        </w:rPr>
      </w:pPr>
    </w:p>
    <w:p w:rsidR="00C62AB6" w:rsidRPr="00E74A36" w:rsidRDefault="00C62AB6" w:rsidP="000E45B8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2AB6" w:rsidRPr="00E74A36" w:rsidRDefault="00C62AB6" w:rsidP="000E45B8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0E45B8" w:rsidRPr="00E74A36" w:rsidRDefault="000E45B8" w:rsidP="000E45B8">
      <w:pPr>
        <w:pStyle w:val="Default"/>
        <w:rPr>
          <w:i/>
          <w:iCs/>
          <w:color w:val="auto"/>
          <w:sz w:val="20"/>
          <w:szCs w:val="20"/>
        </w:rPr>
      </w:pPr>
    </w:p>
    <w:p w:rsidR="005A0F42" w:rsidRPr="00E74A36" w:rsidRDefault="005A0F42" w:rsidP="000E45B8">
      <w:pPr>
        <w:pStyle w:val="Default"/>
        <w:rPr>
          <w:b/>
          <w:bCs/>
          <w:color w:val="auto"/>
          <w:sz w:val="28"/>
          <w:szCs w:val="28"/>
        </w:rPr>
      </w:pPr>
    </w:p>
    <w:p w:rsidR="00C62AB6" w:rsidRPr="00E74A36" w:rsidRDefault="00C62AB6" w:rsidP="000E45B8">
      <w:pPr>
        <w:pStyle w:val="Default"/>
        <w:jc w:val="center"/>
        <w:rPr>
          <w:b/>
          <w:bCs/>
          <w:color w:val="auto"/>
          <w:sz w:val="32"/>
          <w:szCs w:val="28"/>
        </w:rPr>
      </w:pPr>
    </w:p>
    <w:p w:rsidR="00C62AB6" w:rsidRPr="00E74A36" w:rsidRDefault="00C62AB6" w:rsidP="000E45B8">
      <w:pPr>
        <w:pStyle w:val="Default"/>
        <w:jc w:val="center"/>
        <w:rPr>
          <w:b/>
          <w:bCs/>
          <w:color w:val="auto"/>
          <w:sz w:val="32"/>
          <w:szCs w:val="28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E74A36">
        <w:rPr>
          <w:b/>
          <w:bCs/>
          <w:color w:val="auto"/>
          <w:sz w:val="32"/>
          <w:szCs w:val="28"/>
        </w:rPr>
        <w:t>PROGRAM</w:t>
      </w: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32"/>
          <w:szCs w:val="28"/>
        </w:rPr>
      </w:pPr>
    </w:p>
    <w:p w:rsidR="005A0F42" w:rsidRPr="00E74A36" w:rsidRDefault="005A0F42" w:rsidP="005A0F4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74A36">
        <w:rPr>
          <w:b/>
          <w:bCs/>
          <w:color w:val="auto"/>
          <w:sz w:val="23"/>
          <w:szCs w:val="23"/>
        </w:rPr>
        <w:t xml:space="preserve">Conferinţa Ştiinţifică a Studenţilor şi Masteranzilor </w:t>
      </w:r>
    </w:p>
    <w:p w:rsidR="005A0F42" w:rsidRPr="00E74A36" w:rsidRDefault="005A0F42" w:rsidP="005A0F4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74A36">
        <w:rPr>
          <w:b/>
          <w:bCs/>
          <w:color w:val="auto"/>
          <w:sz w:val="23"/>
          <w:szCs w:val="23"/>
        </w:rPr>
        <w:t>(cu participare internaţională)</w:t>
      </w:r>
    </w:p>
    <w:p w:rsidR="005A0F42" w:rsidRPr="00E74A36" w:rsidRDefault="005A0F42" w:rsidP="005A0F4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A0F42" w:rsidRPr="00E74A36" w:rsidRDefault="005A0F42" w:rsidP="005A0F4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74A36">
        <w:rPr>
          <w:b/>
          <w:bCs/>
          <w:color w:val="auto"/>
          <w:sz w:val="23"/>
          <w:szCs w:val="23"/>
        </w:rPr>
        <w:t xml:space="preserve">VIITORUL NE APARŢINE </w:t>
      </w:r>
    </w:p>
    <w:p w:rsidR="000E45B8" w:rsidRPr="00E74A36" w:rsidRDefault="005A0F42" w:rsidP="005A0F4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74A36">
        <w:rPr>
          <w:b/>
          <w:bCs/>
          <w:color w:val="auto"/>
          <w:sz w:val="23"/>
          <w:szCs w:val="23"/>
        </w:rPr>
        <w:t>EDIŢIA A VII-A</w:t>
      </w: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A0F42" w:rsidRPr="00E74A36" w:rsidRDefault="005A0F42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E45B8" w:rsidRPr="00E74A36" w:rsidRDefault="000E45B8" w:rsidP="000E45B8">
      <w:pPr>
        <w:pStyle w:val="Default"/>
        <w:jc w:val="center"/>
        <w:rPr>
          <w:color w:val="auto"/>
          <w:sz w:val="23"/>
          <w:szCs w:val="23"/>
        </w:rPr>
      </w:pPr>
      <w:r w:rsidRPr="00E74A36">
        <w:rPr>
          <w:b/>
          <w:bCs/>
          <w:color w:val="auto"/>
          <w:sz w:val="23"/>
          <w:szCs w:val="23"/>
        </w:rPr>
        <w:t>2</w:t>
      </w:r>
      <w:r w:rsidR="005A0F42" w:rsidRPr="00E74A36">
        <w:rPr>
          <w:b/>
          <w:bCs/>
          <w:color w:val="auto"/>
          <w:sz w:val="23"/>
          <w:szCs w:val="23"/>
        </w:rPr>
        <w:t>7 aprilie, 2017</w:t>
      </w:r>
    </w:p>
    <w:p w:rsidR="000E45B8" w:rsidRPr="00E74A36" w:rsidRDefault="000E45B8" w:rsidP="000E45B8">
      <w:pPr>
        <w:pStyle w:val="Default"/>
        <w:jc w:val="center"/>
        <w:rPr>
          <w:b/>
          <w:bCs/>
          <w:color w:val="auto"/>
          <w:sz w:val="36"/>
          <w:szCs w:val="32"/>
        </w:rPr>
      </w:pPr>
      <w:r w:rsidRPr="00E74A36">
        <w:rPr>
          <w:b/>
          <w:bCs/>
          <w:color w:val="auto"/>
          <w:sz w:val="23"/>
          <w:szCs w:val="23"/>
        </w:rPr>
        <w:t>Chi</w:t>
      </w:r>
      <w:r w:rsidR="008F2B92">
        <w:rPr>
          <w:rFonts w:ascii="Cambria Math" w:hAnsi="Cambria Math" w:cs="Cambria Math"/>
          <w:b/>
          <w:bCs/>
          <w:color w:val="auto"/>
          <w:sz w:val="23"/>
          <w:szCs w:val="23"/>
        </w:rPr>
        <w:t>ş</w:t>
      </w:r>
      <w:r w:rsidR="008354EB">
        <w:rPr>
          <w:b/>
          <w:bCs/>
          <w:color w:val="auto"/>
          <w:sz w:val="23"/>
          <w:szCs w:val="23"/>
        </w:rPr>
        <w:t>inău</w:t>
      </w:r>
    </w:p>
    <w:p w:rsidR="00893FB0" w:rsidRPr="00E74A36" w:rsidRDefault="00893FB0" w:rsidP="00EC0884">
      <w:pPr>
        <w:pStyle w:val="Default"/>
        <w:rPr>
          <w:b/>
          <w:bCs/>
          <w:color w:val="auto"/>
          <w:sz w:val="32"/>
          <w:szCs w:val="26"/>
        </w:rPr>
      </w:pPr>
    </w:p>
    <w:p w:rsidR="00CD3A22" w:rsidRPr="00E74A36" w:rsidRDefault="00CD3A22" w:rsidP="00BD2442">
      <w:pPr>
        <w:pStyle w:val="Default"/>
        <w:rPr>
          <w:b/>
          <w:bCs/>
          <w:color w:val="auto"/>
          <w:sz w:val="28"/>
          <w:szCs w:val="26"/>
        </w:rPr>
      </w:pPr>
    </w:p>
    <w:p w:rsidR="000E45B8" w:rsidRPr="00E74A36" w:rsidRDefault="000E45B8" w:rsidP="00893FB0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74A36">
        <w:rPr>
          <w:b/>
          <w:bCs/>
          <w:color w:val="auto"/>
          <w:sz w:val="28"/>
          <w:szCs w:val="26"/>
        </w:rPr>
        <w:t xml:space="preserve">COMITETUL </w:t>
      </w:r>
      <w:r w:rsidR="008F2B92">
        <w:rPr>
          <w:rFonts w:ascii="Cambria Math" w:hAnsi="Cambria Math" w:cs="Cambria Math"/>
          <w:b/>
          <w:bCs/>
          <w:color w:val="auto"/>
          <w:sz w:val="28"/>
          <w:szCs w:val="26"/>
        </w:rPr>
        <w:t>Ş</w:t>
      </w:r>
      <w:r w:rsidRPr="00E74A36">
        <w:rPr>
          <w:b/>
          <w:bCs/>
          <w:color w:val="auto"/>
          <w:sz w:val="28"/>
          <w:szCs w:val="26"/>
        </w:rPr>
        <w:t>TIIN</w:t>
      </w:r>
      <w:r w:rsidR="008F2B92">
        <w:rPr>
          <w:rFonts w:ascii="Cambria Math" w:hAnsi="Cambria Math" w:cs="Cambria Math"/>
          <w:b/>
          <w:bCs/>
          <w:color w:val="auto"/>
          <w:sz w:val="28"/>
          <w:szCs w:val="26"/>
        </w:rPr>
        <w:t>Ţ</w:t>
      </w:r>
      <w:r w:rsidRPr="00E74A36">
        <w:rPr>
          <w:b/>
          <w:bCs/>
          <w:color w:val="auto"/>
          <w:sz w:val="28"/>
          <w:szCs w:val="26"/>
        </w:rPr>
        <w:t>IFIC</w:t>
      </w:r>
    </w:p>
    <w:p w:rsidR="000223C8" w:rsidRPr="00E74A36" w:rsidRDefault="000223C8" w:rsidP="00B84881">
      <w:pPr>
        <w:pStyle w:val="Default"/>
        <w:jc w:val="both"/>
        <w:rPr>
          <w:color w:val="auto"/>
          <w:sz w:val="32"/>
          <w:szCs w:val="26"/>
        </w:rPr>
      </w:pPr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Maria DUCA </w:t>
      </w:r>
      <w:r w:rsidRPr="00E74A36">
        <w:rPr>
          <w:bCs/>
          <w:color w:val="auto"/>
          <w:sz w:val="22"/>
          <w:szCs w:val="20"/>
        </w:rPr>
        <w:t xml:space="preserve">– acad. AŞM, dr. </w:t>
      </w:r>
      <w:proofErr w:type="spellStart"/>
      <w:r w:rsidRPr="00E74A36">
        <w:rPr>
          <w:bCs/>
          <w:color w:val="auto"/>
          <w:sz w:val="22"/>
          <w:szCs w:val="20"/>
        </w:rPr>
        <w:t>hab</w:t>
      </w:r>
      <w:proofErr w:type="spellEnd"/>
      <w:r w:rsidRPr="00E74A36">
        <w:rPr>
          <w:bCs/>
          <w:color w:val="auto"/>
          <w:sz w:val="22"/>
          <w:szCs w:val="20"/>
        </w:rPr>
        <w:t xml:space="preserve">., prof. univ., rector, </w:t>
      </w:r>
      <w:r w:rsidR="008354EB" w:rsidRPr="008354EB">
        <w:rPr>
          <w:bCs/>
          <w:color w:val="auto"/>
          <w:sz w:val="22"/>
          <w:szCs w:val="20"/>
        </w:rPr>
        <w:t xml:space="preserve">Universitatea </w:t>
      </w:r>
      <w:r w:rsidR="008354EB">
        <w:rPr>
          <w:bCs/>
          <w:color w:val="auto"/>
          <w:sz w:val="22"/>
          <w:szCs w:val="20"/>
        </w:rPr>
        <w:t>Academiei de Ştiinţe a Moldovei</w:t>
      </w:r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Tatiana POTÎNG </w:t>
      </w:r>
      <w:r w:rsidRPr="00E74A36">
        <w:rPr>
          <w:bCs/>
          <w:color w:val="auto"/>
          <w:sz w:val="22"/>
          <w:szCs w:val="20"/>
        </w:rPr>
        <w:t xml:space="preserve">– dr., prorector pentru cercetare şi managementul calităţii, </w:t>
      </w:r>
      <w:r w:rsidR="008354EB" w:rsidRPr="008354EB">
        <w:rPr>
          <w:bCs/>
          <w:color w:val="auto"/>
          <w:sz w:val="22"/>
          <w:szCs w:val="20"/>
        </w:rPr>
        <w:t xml:space="preserve">Universitatea </w:t>
      </w:r>
      <w:r w:rsidR="008354EB">
        <w:rPr>
          <w:bCs/>
          <w:color w:val="auto"/>
          <w:sz w:val="22"/>
          <w:szCs w:val="20"/>
        </w:rPr>
        <w:t>Academiei de Ştiinţe a Moldovei</w:t>
      </w:r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Angela PORT </w:t>
      </w:r>
      <w:r w:rsidRPr="00E74A36">
        <w:rPr>
          <w:bCs/>
          <w:color w:val="auto"/>
          <w:sz w:val="22"/>
          <w:szCs w:val="20"/>
        </w:rPr>
        <w:t xml:space="preserve">– dr., conf. univ., prorector pentru activitatea didactică, </w:t>
      </w:r>
      <w:r w:rsidR="008354EB" w:rsidRPr="008354EB">
        <w:rPr>
          <w:bCs/>
          <w:color w:val="auto"/>
          <w:sz w:val="22"/>
          <w:szCs w:val="20"/>
        </w:rPr>
        <w:t xml:space="preserve">Universitatea </w:t>
      </w:r>
      <w:r w:rsidR="008354EB">
        <w:rPr>
          <w:bCs/>
          <w:color w:val="auto"/>
          <w:sz w:val="22"/>
          <w:szCs w:val="20"/>
        </w:rPr>
        <w:t>Academiei de Ştiinţe a Moldovei</w:t>
      </w:r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proofErr w:type="spellStart"/>
      <w:r w:rsidRPr="00E74A36">
        <w:rPr>
          <w:b/>
          <w:bCs/>
          <w:color w:val="auto"/>
          <w:sz w:val="22"/>
          <w:szCs w:val="20"/>
        </w:rPr>
        <w:t>Aliona</w:t>
      </w:r>
      <w:proofErr w:type="spellEnd"/>
      <w:r w:rsidRPr="00E74A36">
        <w:rPr>
          <w:b/>
          <w:bCs/>
          <w:color w:val="auto"/>
          <w:sz w:val="22"/>
          <w:szCs w:val="20"/>
        </w:rPr>
        <w:t xml:space="preserve"> MEREUŢA </w:t>
      </w:r>
      <w:r w:rsidRPr="00E74A36">
        <w:rPr>
          <w:bCs/>
          <w:color w:val="auto"/>
          <w:sz w:val="22"/>
          <w:szCs w:val="20"/>
        </w:rPr>
        <w:t>– dr., conf. univ., decan al Facultăţii Ştiinţe Exacte</w:t>
      </w:r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Daniela ELENCIUC </w:t>
      </w:r>
      <w:r w:rsidRPr="00E74A36">
        <w:rPr>
          <w:bCs/>
          <w:color w:val="auto"/>
          <w:sz w:val="22"/>
          <w:szCs w:val="20"/>
        </w:rPr>
        <w:t>– dr., conf. univ., decan al Facultăţii Ştiinţe ale Naturii</w:t>
      </w:r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Rodica CIOBANU </w:t>
      </w:r>
      <w:r w:rsidRPr="00E74A36">
        <w:rPr>
          <w:bCs/>
          <w:color w:val="auto"/>
          <w:sz w:val="22"/>
          <w:szCs w:val="20"/>
        </w:rPr>
        <w:t xml:space="preserve">– dr., conf. univ., decan al Facultăţii Ştiinţe </w:t>
      </w:r>
      <w:proofErr w:type="spellStart"/>
      <w:r w:rsidRPr="00E74A36">
        <w:rPr>
          <w:bCs/>
          <w:color w:val="auto"/>
          <w:sz w:val="22"/>
          <w:szCs w:val="20"/>
        </w:rPr>
        <w:t>Socioumanistice</w:t>
      </w:r>
      <w:proofErr w:type="spellEnd"/>
    </w:p>
    <w:p w:rsidR="005A0F42" w:rsidRPr="00E74A36" w:rsidRDefault="005A0F4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Svetlana COJOCARU </w:t>
      </w:r>
      <w:r w:rsidRPr="00E74A36">
        <w:rPr>
          <w:bCs/>
          <w:color w:val="auto"/>
          <w:sz w:val="22"/>
          <w:szCs w:val="20"/>
        </w:rPr>
        <w:t xml:space="preserve">– dr. </w:t>
      </w:r>
      <w:proofErr w:type="spellStart"/>
      <w:r w:rsidRPr="00E74A36">
        <w:rPr>
          <w:bCs/>
          <w:color w:val="auto"/>
          <w:sz w:val="22"/>
          <w:szCs w:val="20"/>
        </w:rPr>
        <w:t>hab</w:t>
      </w:r>
      <w:proofErr w:type="spellEnd"/>
      <w:r w:rsidRPr="00E74A36">
        <w:rPr>
          <w:bCs/>
          <w:color w:val="auto"/>
          <w:sz w:val="22"/>
          <w:szCs w:val="20"/>
        </w:rPr>
        <w:t>., prof. cerc., director Institutul de Matematică şi Informatică al AŞM</w:t>
      </w:r>
    </w:p>
    <w:p w:rsidR="000E45B8" w:rsidRPr="00E74A36" w:rsidRDefault="005A0F42" w:rsidP="00B84881">
      <w:pPr>
        <w:pStyle w:val="Default"/>
        <w:jc w:val="both"/>
        <w:rPr>
          <w:b/>
          <w:bCs/>
          <w:color w:val="auto"/>
          <w:sz w:val="32"/>
          <w:szCs w:val="26"/>
        </w:rPr>
      </w:pPr>
      <w:r w:rsidRPr="00E74A36">
        <w:rPr>
          <w:b/>
          <w:bCs/>
          <w:color w:val="auto"/>
          <w:sz w:val="22"/>
          <w:szCs w:val="20"/>
        </w:rPr>
        <w:t>Maria NEDEALCOV</w:t>
      </w:r>
      <w:r w:rsidRPr="00E74A36">
        <w:rPr>
          <w:bCs/>
          <w:color w:val="auto"/>
          <w:sz w:val="22"/>
          <w:szCs w:val="20"/>
        </w:rPr>
        <w:t xml:space="preserve"> – dr. </w:t>
      </w:r>
      <w:proofErr w:type="spellStart"/>
      <w:r w:rsidRPr="00E74A36">
        <w:rPr>
          <w:bCs/>
          <w:color w:val="auto"/>
          <w:sz w:val="22"/>
          <w:szCs w:val="20"/>
        </w:rPr>
        <w:t>hab</w:t>
      </w:r>
      <w:proofErr w:type="spellEnd"/>
      <w:r w:rsidRPr="00E74A36">
        <w:rPr>
          <w:bCs/>
          <w:color w:val="auto"/>
          <w:sz w:val="22"/>
          <w:szCs w:val="20"/>
        </w:rPr>
        <w:t>., prof. univ., director, Institutul de Ecologie şi Geografie al AŞM</w:t>
      </w:r>
    </w:p>
    <w:p w:rsidR="00CD3A22" w:rsidRPr="00E74A36" w:rsidRDefault="00CD3A22" w:rsidP="00BD2442">
      <w:pPr>
        <w:pStyle w:val="Default"/>
        <w:rPr>
          <w:b/>
          <w:bCs/>
          <w:color w:val="auto"/>
          <w:sz w:val="32"/>
          <w:szCs w:val="26"/>
        </w:rPr>
      </w:pPr>
    </w:p>
    <w:p w:rsidR="00BD2442" w:rsidRPr="00E74A36" w:rsidRDefault="00BD2442" w:rsidP="00BD2442">
      <w:pPr>
        <w:pStyle w:val="Default"/>
        <w:rPr>
          <w:b/>
          <w:bCs/>
          <w:color w:val="auto"/>
          <w:sz w:val="32"/>
          <w:szCs w:val="26"/>
        </w:rPr>
      </w:pPr>
    </w:p>
    <w:p w:rsidR="000E45B8" w:rsidRPr="00E74A36" w:rsidRDefault="000E45B8" w:rsidP="000223C8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74A36">
        <w:rPr>
          <w:b/>
          <w:bCs/>
          <w:color w:val="auto"/>
          <w:sz w:val="28"/>
          <w:szCs w:val="26"/>
        </w:rPr>
        <w:t>COMITETUL ORGANIZATORIC</w:t>
      </w:r>
    </w:p>
    <w:p w:rsidR="000223C8" w:rsidRPr="00E74A36" w:rsidRDefault="000223C8" w:rsidP="000E45B8">
      <w:pPr>
        <w:pStyle w:val="Default"/>
        <w:rPr>
          <w:color w:val="auto"/>
          <w:sz w:val="32"/>
          <w:szCs w:val="26"/>
        </w:rPr>
      </w:pPr>
    </w:p>
    <w:p w:rsidR="00CD3A22" w:rsidRPr="00E74A36" w:rsidRDefault="00CD3A22" w:rsidP="00B84881">
      <w:pPr>
        <w:pStyle w:val="Default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Gheorghe BOBÎNĂ </w:t>
      </w:r>
      <w:r w:rsidRPr="00E74A36">
        <w:rPr>
          <w:bCs/>
          <w:color w:val="auto"/>
          <w:sz w:val="22"/>
          <w:szCs w:val="20"/>
        </w:rPr>
        <w:t xml:space="preserve">– dr. </w:t>
      </w:r>
      <w:proofErr w:type="spellStart"/>
      <w:r w:rsidRPr="00E74A36">
        <w:rPr>
          <w:bCs/>
          <w:color w:val="auto"/>
          <w:sz w:val="22"/>
          <w:szCs w:val="20"/>
        </w:rPr>
        <w:t>hab</w:t>
      </w:r>
      <w:proofErr w:type="spellEnd"/>
      <w:r w:rsidRPr="00E74A36">
        <w:rPr>
          <w:bCs/>
          <w:color w:val="auto"/>
          <w:sz w:val="22"/>
          <w:szCs w:val="20"/>
        </w:rPr>
        <w:t>., prof. univ., şef catedră Filosofie, Istorie şi Metodologia Cercetării</w:t>
      </w:r>
      <w:r w:rsidRPr="00E74A36">
        <w:rPr>
          <w:b/>
          <w:bCs/>
          <w:color w:val="auto"/>
          <w:sz w:val="22"/>
          <w:szCs w:val="20"/>
        </w:rPr>
        <w:t xml:space="preserve"> </w:t>
      </w:r>
    </w:p>
    <w:p w:rsidR="00CD3A22" w:rsidRPr="00E74A36" w:rsidRDefault="00CD3A2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Stela SPÎNU </w:t>
      </w:r>
      <w:r w:rsidRPr="00E74A36">
        <w:rPr>
          <w:bCs/>
          <w:color w:val="auto"/>
          <w:sz w:val="22"/>
          <w:szCs w:val="20"/>
        </w:rPr>
        <w:t>– dr., conf. univ., şef catedră Limbi şi Literaturi</w:t>
      </w:r>
      <w:r w:rsidRPr="00E74A36">
        <w:rPr>
          <w:b/>
          <w:bCs/>
          <w:color w:val="auto"/>
          <w:sz w:val="22"/>
          <w:szCs w:val="20"/>
        </w:rPr>
        <w:t xml:space="preserve"> </w:t>
      </w:r>
    </w:p>
    <w:p w:rsidR="00CD3A22" w:rsidRPr="00E74A36" w:rsidRDefault="00CD3A2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Svetlana BACAL </w:t>
      </w:r>
      <w:r w:rsidRPr="00E74A36">
        <w:rPr>
          <w:bCs/>
          <w:color w:val="auto"/>
          <w:sz w:val="22"/>
          <w:szCs w:val="20"/>
        </w:rPr>
        <w:t>– dr., şef catedră Biologie</w:t>
      </w:r>
      <w:r w:rsidRPr="00E74A36">
        <w:rPr>
          <w:b/>
          <w:bCs/>
          <w:color w:val="auto"/>
          <w:sz w:val="22"/>
          <w:szCs w:val="20"/>
        </w:rPr>
        <w:t xml:space="preserve"> </w:t>
      </w:r>
    </w:p>
    <w:p w:rsidR="00CD3A22" w:rsidRPr="00E74A36" w:rsidRDefault="00CD3A22" w:rsidP="00B84881">
      <w:pPr>
        <w:pStyle w:val="Default"/>
        <w:jc w:val="both"/>
        <w:rPr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Ilie BOIAN </w:t>
      </w:r>
      <w:r w:rsidRPr="00E74A36">
        <w:rPr>
          <w:bCs/>
          <w:color w:val="auto"/>
          <w:sz w:val="22"/>
          <w:szCs w:val="20"/>
        </w:rPr>
        <w:t xml:space="preserve">– dr., conf. univ., şef catedră Ecologie şi Ştiinţe ale Mediului </w:t>
      </w:r>
    </w:p>
    <w:p w:rsidR="00CD3A22" w:rsidRPr="00E74A36" w:rsidRDefault="00CD3A22" w:rsidP="00B84881">
      <w:pPr>
        <w:pStyle w:val="Default"/>
        <w:jc w:val="both"/>
        <w:rPr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 xml:space="preserve">Andrei CORLAT </w:t>
      </w:r>
      <w:r w:rsidRPr="00E74A36">
        <w:rPr>
          <w:bCs/>
          <w:color w:val="auto"/>
          <w:sz w:val="22"/>
          <w:szCs w:val="20"/>
        </w:rPr>
        <w:t xml:space="preserve">– dr., conf. univ., şef catedră Matematică şi Informatică </w:t>
      </w:r>
    </w:p>
    <w:p w:rsidR="00CD3A22" w:rsidRPr="00E74A36" w:rsidRDefault="00CD3A22" w:rsidP="00B84881">
      <w:pPr>
        <w:pStyle w:val="Default"/>
        <w:jc w:val="both"/>
        <w:rPr>
          <w:b/>
          <w:bCs/>
          <w:color w:val="auto"/>
          <w:sz w:val="22"/>
          <w:szCs w:val="20"/>
        </w:rPr>
      </w:pPr>
      <w:r w:rsidRPr="00E74A36">
        <w:rPr>
          <w:b/>
          <w:bCs/>
          <w:color w:val="auto"/>
          <w:sz w:val="22"/>
          <w:szCs w:val="20"/>
        </w:rPr>
        <w:t>Natalia VELIŞCO</w:t>
      </w:r>
      <w:r w:rsidRPr="00E74A36">
        <w:rPr>
          <w:bCs/>
          <w:color w:val="auto"/>
          <w:sz w:val="22"/>
          <w:szCs w:val="20"/>
        </w:rPr>
        <w:t xml:space="preserve"> – dr., şef catedră Fizică şi Chimie</w:t>
      </w:r>
    </w:p>
    <w:p w:rsidR="000E45B8" w:rsidRPr="00E74A36" w:rsidRDefault="00CD3A22" w:rsidP="00B84881">
      <w:pPr>
        <w:pStyle w:val="Default"/>
        <w:jc w:val="both"/>
        <w:rPr>
          <w:b/>
          <w:bCs/>
          <w:color w:val="auto"/>
          <w:sz w:val="36"/>
          <w:szCs w:val="32"/>
        </w:rPr>
      </w:pPr>
      <w:r w:rsidRPr="00E74A36">
        <w:rPr>
          <w:b/>
          <w:bCs/>
          <w:color w:val="auto"/>
          <w:sz w:val="22"/>
          <w:szCs w:val="20"/>
        </w:rPr>
        <w:t xml:space="preserve">Claudia OLTU </w:t>
      </w:r>
      <w:r w:rsidRPr="00E74A36">
        <w:rPr>
          <w:bCs/>
          <w:color w:val="auto"/>
          <w:sz w:val="22"/>
          <w:szCs w:val="20"/>
        </w:rPr>
        <w:t>– şef Secţie Cercetare, Doctorat şi Managementul Calităţii</w:t>
      </w:r>
    </w:p>
    <w:p w:rsidR="00C62AB6" w:rsidRPr="00E74A36" w:rsidRDefault="00C62AB6" w:rsidP="000E45B8">
      <w:pPr>
        <w:pStyle w:val="Default"/>
        <w:rPr>
          <w:color w:val="auto"/>
        </w:rPr>
      </w:pPr>
    </w:p>
    <w:p w:rsidR="00BD2442" w:rsidRDefault="00BD2442" w:rsidP="000E45B8">
      <w:pPr>
        <w:pStyle w:val="Default"/>
        <w:rPr>
          <w:color w:val="auto"/>
        </w:rPr>
      </w:pPr>
    </w:p>
    <w:p w:rsidR="008F2B92" w:rsidRDefault="008F2B92" w:rsidP="000E45B8">
      <w:pPr>
        <w:pStyle w:val="Default"/>
        <w:rPr>
          <w:color w:val="auto"/>
        </w:rPr>
      </w:pPr>
    </w:p>
    <w:p w:rsidR="008F2B92" w:rsidRDefault="008F2B92" w:rsidP="000E45B8">
      <w:pPr>
        <w:pStyle w:val="Default"/>
        <w:rPr>
          <w:color w:val="auto"/>
        </w:rPr>
      </w:pPr>
    </w:p>
    <w:p w:rsidR="008F2B92" w:rsidRDefault="008F2B92" w:rsidP="000E45B8">
      <w:pPr>
        <w:pStyle w:val="Default"/>
        <w:rPr>
          <w:color w:val="auto"/>
        </w:rPr>
      </w:pPr>
    </w:p>
    <w:p w:rsidR="008F2B92" w:rsidRDefault="008F2B92" w:rsidP="000E45B8">
      <w:pPr>
        <w:pStyle w:val="Default"/>
        <w:rPr>
          <w:color w:val="auto"/>
        </w:rPr>
      </w:pPr>
    </w:p>
    <w:p w:rsidR="008F2B92" w:rsidRDefault="008F2B92" w:rsidP="000E45B8">
      <w:pPr>
        <w:pStyle w:val="Default"/>
        <w:rPr>
          <w:color w:val="auto"/>
        </w:rPr>
      </w:pPr>
    </w:p>
    <w:p w:rsidR="008F2B92" w:rsidRDefault="008F2B92" w:rsidP="000E45B8">
      <w:pPr>
        <w:pStyle w:val="Default"/>
        <w:rPr>
          <w:color w:val="auto"/>
        </w:rPr>
      </w:pPr>
    </w:p>
    <w:tbl>
      <w:tblPr>
        <w:tblW w:w="737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685"/>
        <w:gridCol w:w="544"/>
      </w:tblGrid>
      <w:tr w:rsidR="000E45B8" w:rsidRPr="00E74A36" w:rsidTr="00BE0C57">
        <w:trPr>
          <w:gridBefore w:val="1"/>
          <w:wBefore w:w="142" w:type="dxa"/>
          <w:trHeight w:val="247"/>
        </w:trPr>
        <w:tc>
          <w:tcPr>
            <w:tcW w:w="7229" w:type="dxa"/>
            <w:gridSpan w:val="2"/>
          </w:tcPr>
          <w:p w:rsidR="00437B06" w:rsidRPr="00E74A36" w:rsidRDefault="00437B06" w:rsidP="00BE0C57">
            <w:pPr>
              <w:pStyle w:val="Default"/>
              <w:ind w:left="-108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0E45B8" w:rsidRPr="00E74A36" w:rsidRDefault="00893FB0" w:rsidP="00BE0C57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 w:rsidRPr="00E74A36">
              <w:rPr>
                <w:b/>
                <w:bCs/>
                <w:color w:val="auto"/>
                <w:sz w:val="22"/>
                <w:szCs w:val="22"/>
              </w:rPr>
              <w:t xml:space="preserve">9:30 </w:t>
            </w:r>
            <w:r w:rsidR="00FC553C" w:rsidRPr="00E74A36">
              <w:rPr>
                <w:b/>
                <w:bCs/>
                <w:color w:val="auto"/>
                <w:sz w:val="22"/>
                <w:szCs w:val="22"/>
              </w:rPr>
              <w:t>-</w:t>
            </w:r>
            <w:r w:rsidR="000E45B8" w:rsidRPr="00E74A36">
              <w:rPr>
                <w:b/>
                <w:bCs/>
                <w:color w:val="auto"/>
                <w:sz w:val="22"/>
                <w:szCs w:val="22"/>
              </w:rPr>
              <w:t xml:space="preserve"> 10:00 </w:t>
            </w:r>
            <w:r w:rsidR="00FC553C" w:rsidRPr="00E74A36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E74A3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E45B8" w:rsidRPr="008354EB">
              <w:rPr>
                <w:b/>
                <w:bCs/>
                <w:color w:val="auto"/>
                <w:sz w:val="22"/>
                <w:szCs w:val="22"/>
              </w:rPr>
              <w:t>Î</w:t>
            </w:r>
            <w:r w:rsidRPr="008354EB">
              <w:rPr>
                <w:b/>
                <w:bCs/>
                <w:color w:val="auto"/>
                <w:sz w:val="22"/>
                <w:szCs w:val="22"/>
              </w:rPr>
              <w:t>nregistrarea</w:t>
            </w:r>
            <w:r w:rsidR="00126FBA" w:rsidRPr="008354E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E45B8" w:rsidRPr="008354EB">
              <w:rPr>
                <w:b/>
                <w:bCs/>
                <w:color w:val="auto"/>
                <w:sz w:val="22"/>
                <w:szCs w:val="22"/>
              </w:rPr>
              <w:t>participan</w:t>
            </w:r>
            <w:r w:rsidR="008F2B92">
              <w:rPr>
                <w:b/>
                <w:bCs/>
                <w:color w:val="auto"/>
                <w:sz w:val="22"/>
                <w:szCs w:val="22"/>
              </w:rPr>
              <w:t>ţ</w:t>
            </w:r>
            <w:r w:rsidR="000E45B8" w:rsidRPr="008354EB">
              <w:rPr>
                <w:b/>
                <w:bCs/>
                <w:color w:val="auto"/>
                <w:sz w:val="22"/>
                <w:szCs w:val="22"/>
              </w:rPr>
              <w:t>ilor</w:t>
            </w:r>
            <w:r w:rsidR="000E45B8" w:rsidRPr="00E74A3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E45B8" w:rsidRPr="00E74A36" w:rsidTr="00BE0C57">
        <w:trPr>
          <w:gridAfter w:val="1"/>
          <w:wAfter w:w="544" w:type="dxa"/>
          <w:trHeight w:val="247"/>
        </w:trPr>
        <w:tc>
          <w:tcPr>
            <w:tcW w:w="6827" w:type="dxa"/>
            <w:gridSpan w:val="2"/>
          </w:tcPr>
          <w:p w:rsidR="00893FB0" w:rsidRPr="00E74A36" w:rsidRDefault="008F2B92" w:rsidP="00893FB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354EB">
              <w:rPr>
                <w:bCs/>
                <w:color w:val="auto"/>
                <w:sz w:val="22"/>
                <w:szCs w:val="22"/>
              </w:rPr>
              <w:t>Sala polivalentă, Campusul Academic</w:t>
            </w:r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UnAŞM</w:t>
            </w:r>
            <w:proofErr w:type="spellEnd"/>
          </w:p>
          <w:p w:rsidR="000E45B8" w:rsidRPr="00E74A36" w:rsidRDefault="000E45B8" w:rsidP="00893F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F2B92" w:rsidRDefault="00FC553C" w:rsidP="008354E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A36">
              <w:rPr>
                <w:b/>
                <w:bCs/>
                <w:color w:val="auto"/>
                <w:sz w:val="22"/>
                <w:szCs w:val="22"/>
              </w:rPr>
              <w:t>10:00 -</w:t>
            </w:r>
            <w:r w:rsidR="000E45B8" w:rsidRPr="00E74A36">
              <w:rPr>
                <w:b/>
                <w:bCs/>
                <w:color w:val="auto"/>
                <w:sz w:val="22"/>
                <w:szCs w:val="22"/>
              </w:rPr>
              <w:t xml:space="preserve"> 10:30 </w:t>
            </w:r>
            <w:r w:rsidR="00893FB0" w:rsidRPr="00E74A36">
              <w:rPr>
                <w:b/>
                <w:color w:val="auto"/>
                <w:sz w:val="22"/>
                <w:szCs w:val="22"/>
              </w:rPr>
              <w:t xml:space="preserve">- </w:t>
            </w:r>
            <w:r w:rsidR="000E45B8" w:rsidRPr="00E74A36">
              <w:rPr>
                <w:b/>
                <w:bCs/>
                <w:color w:val="auto"/>
                <w:sz w:val="22"/>
                <w:szCs w:val="22"/>
              </w:rPr>
              <w:t>Deschiderea oficială a conferinţei</w:t>
            </w:r>
          </w:p>
          <w:p w:rsidR="008354EB" w:rsidRPr="008F2B92" w:rsidRDefault="008354EB" w:rsidP="008354E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Sala polivalentă, Campusul Academic</w:t>
            </w:r>
            <w:r w:rsidR="008F2B92">
              <w:rPr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F2B92">
              <w:rPr>
                <w:bCs/>
                <w:color w:val="auto"/>
                <w:sz w:val="22"/>
                <w:szCs w:val="22"/>
              </w:rPr>
              <w:t>UnAŞM</w:t>
            </w:r>
            <w:proofErr w:type="spellEnd"/>
          </w:p>
          <w:p w:rsidR="00761514" w:rsidRDefault="00761514" w:rsidP="007615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Cuvânt de salut</w:t>
            </w:r>
          </w:p>
          <w:p w:rsidR="00761514" w:rsidRDefault="00761514" w:rsidP="007615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Maria DUCA – </w:t>
            </w:r>
            <w:r>
              <w:rPr>
                <w:color w:val="auto"/>
                <w:sz w:val="22"/>
                <w:szCs w:val="22"/>
              </w:rPr>
              <w:t xml:space="preserve">acad.  AȘM, dr. </w:t>
            </w:r>
            <w:proofErr w:type="spellStart"/>
            <w:r>
              <w:rPr>
                <w:color w:val="auto"/>
                <w:sz w:val="22"/>
                <w:szCs w:val="22"/>
              </w:rPr>
              <w:t>hab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., prof. univ., rector, </w:t>
            </w:r>
            <w:proofErr w:type="spellStart"/>
            <w:r>
              <w:rPr>
                <w:color w:val="auto"/>
                <w:sz w:val="22"/>
                <w:szCs w:val="22"/>
              </w:rPr>
              <w:t>UnAȘM</w:t>
            </w:r>
            <w:proofErr w:type="spellEnd"/>
          </w:p>
          <w:p w:rsidR="00761514" w:rsidRDefault="00761514" w:rsidP="007615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Ion GUCEAC –</w:t>
            </w:r>
            <w:proofErr w:type="spellStart"/>
            <w:r>
              <w:rPr>
                <w:color w:val="auto"/>
                <w:sz w:val="22"/>
                <w:szCs w:val="22"/>
              </w:rPr>
              <w:t>mem</w:t>
            </w:r>
            <w:proofErr w:type="spellEnd"/>
            <w:r>
              <w:rPr>
                <w:color w:val="auto"/>
                <w:sz w:val="22"/>
                <w:szCs w:val="22"/>
              </w:rPr>
              <w:t>. cor., prof. univ., vicepreședinte AȘM</w:t>
            </w:r>
          </w:p>
          <w:p w:rsidR="00761514" w:rsidRDefault="00761514" w:rsidP="007615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Octavian APOSTOL – </w:t>
            </w:r>
            <w:r>
              <w:rPr>
                <w:color w:val="auto"/>
                <w:sz w:val="22"/>
                <w:szCs w:val="22"/>
              </w:rPr>
              <w:t>director general, AGEPI</w:t>
            </w:r>
          </w:p>
          <w:p w:rsidR="00761514" w:rsidRDefault="00761514" w:rsidP="007615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Tudor LUPAȘCU – </w:t>
            </w:r>
            <w:proofErr w:type="spellStart"/>
            <w:r>
              <w:rPr>
                <w:color w:val="auto"/>
                <w:sz w:val="22"/>
                <w:szCs w:val="22"/>
              </w:rPr>
              <w:t>mem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cor., dr. </w:t>
            </w:r>
            <w:proofErr w:type="spellStart"/>
            <w:r>
              <w:rPr>
                <w:color w:val="auto"/>
                <w:sz w:val="22"/>
                <w:szCs w:val="22"/>
              </w:rPr>
              <w:t>hab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., prof. univ., director al </w:t>
            </w:r>
            <w:proofErr w:type="spellStart"/>
            <w:r>
              <w:rPr>
                <w:color w:val="auto"/>
                <w:sz w:val="22"/>
                <w:szCs w:val="22"/>
              </w:rPr>
              <w:t>ICh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AȘM</w:t>
            </w:r>
          </w:p>
          <w:p w:rsidR="00761514" w:rsidRDefault="00761514" w:rsidP="007615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Daniel PODGORNÎI – </w:t>
            </w:r>
            <w:r>
              <w:rPr>
                <w:color w:val="auto"/>
                <w:sz w:val="22"/>
                <w:szCs w:val="22"/>
              </w:rPr>
              <w:t>student, anul III, Facultatea Științe Exacte</w:t>
            </w:r>
          </w:p>
          <w:p w:rsidR="00C750C5" w:rsidRPr="00E74A36" w:rsidRDefault="00C750C5" w:rsidP="00A8792F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0E45B8" w:rsidRPr="00E74A36" w:rsidTr="00BE0C57">
        <w:trPr>
          <w:gridAfter w:val="1"/>
          <w:wAfter w:w="544" w:type="dxa"/>
          <w:trHeight w:val="247"/>
        </w:trPr>
        <w:tc>
          <w:tcPr>
            <w:tcW w:w="6827" w:type="dxa"/>
            <w:gridSpan w:val="2"/>
          </w:tcPr>
          <w:p w:rsidR="000E45B8" w:rsidRPr="00E74A36" w:rsidRDefault="00FC553C" w:rsidP="00893F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A36">
              <w:rPr>
                <w:b/>
                <w:bCs/>
                <w:color w:val="auto"/>
                <w:sz w:val="22"/>
                <w:szCs w:val="22"/>
              </w:rPr>
              <w:t xml:space="preserve">10:30 - </w:t>
            </w:r>
            <w:r w:rsidR="000E45B8" w:rsidRPr="00E74A36">
              <w:rPr>
                <w:b/>
                <w:bCs/>
                <w:color w:val="auto"/>
                <w:sz w:val="22"/>
                <w:szCs w:val="22"/>
              </w:rPr>
              <w:t xml:space="preserve">12:00 </w:t>
            </w:r>
            <w:r w:rsidR="00893FB0" w:rsidRPr="00E74A36">
              <w:rPr>
                <w:color w:val="auto"/>
                <w:sz w:val="22"/>
                <w:szCs w:val="22"/>
              </w:rPr>
              <w:t xml:space="preserve">- </w:t>
            </w:r>
            <w:r w:rsidR="000E45B8" w:rsidRPr="00E74A36">
              <w:rPr>
                <w:b/>
                <w:bCs/>
                <w:color w:val="auto"/>
                <w:sz w:val="22"/>
                <w:szCs w:val="22"/>
              </w:rPr>
              <w:t>Comunicări în plen</w:t>
            </w:r>
          </w:p>
          <w:p w:rsidR="008F2B92" w:rsidRPr="008F2B92" w:rsidRDefault="008F2B92" w:rsidP="008F2B9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Sala polivalentă, Campusul Academic,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UnAŞM</w:t>
            </w:r>
            <w:proofErr w:type="spellEnd"/>
          </w:p>
          <w:p w:rsidR="000C2371" w:rsidRPr="00E74A36" w:rsidRDefault="000C2371" w:rsidP="00893F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C750C5" w:rsidRPr="00E74A36" w:rsidRDefault="00CD3A22" w:rsidP="008354E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74A36">
              <w:rPr>
                <w:rFonts w:ascii="Times New Roman" w:hAnsi="Times New Roman" w:cs="Times New Roman"/>
                <w:b/>
              </w:rPr>
              <w:t xml:space="preserve">Viorica VELIŞCO </w:t>
            </w:r>
            <w:r w:rsidRPr="00E74A36">
              <w:rPr>
                <w:rFonts w:ascii="Times New Roman" w:hAnsi="Times New Roman" w:cs="Times New Roman"/>
              </w:rPr>
              <w:t xml:space="preserve">– </w:t>
            </w:r>
            <w:r w:rsidR="008354EB">
              <w:rPr>
                <w:rFonts w:ascii="Times New Roman" w:hAnsi="Times New Roman" w:cs="Times New Roman"/>
              </w:rPr>
              <w:t xml:space="preserve">masterand, </w:t>
            </w:r>
            <w:r w:rsidR="008354EB" w:rsidRPr="008354EB">
              <w:rPr>
                <w:rFonts w:ascii="Times New Roman" w:hAnsi="Times New Roman" w:cs="Times New Roman"/>
              </w:rPr>
              <w:t>Universitatea Academiei de Ştiinţe a Moldovei</w:t>
            </w:r>
            <w:r w:rsidR="00C750C5" w:rsidRPr="00E74A36">
              <w:rPr>
                <w:rFonts w:ascii="Times New Roman" w:eastAsia="Times New Roman" w:hAnsi="Times New Roman" w:cs="Times New Roman"/>
                <w:i/>
              </w:rPr>
              <w:t>,</w:t>
            </w:r>
            <w:r w:rsidRPr="00E74A36">
              <w:rPr>
                <w:rFonts w:ascii="Times New Roman" w:hAnsi="Times New Roman" w:cs="Times New Roman"/>
              </w:rPr>
              <w:t xml:space="preserve"> </w:t>
            </w:r>
            <w:r w:rsidRPr="00E74A36">
              <w:rPr>
                <w:rFonts w:ascii="Times New Roman" w:hAnsi="Times New Roman" w:cs="Times New Roman"/>
                <w:i/>
              </w:rPr>
              <w:t>Impactul îngheţurilor asupra agriculturii Republicii</w:t>
            </w:r>
            <w:r w:rsidR="00A748A2" w:rsidRPr="00E74A36">
              <w:t xml:space="preserve"> </w:t>
            </w:r>
            <w:r w:rsidR="00A748A2" w:rsidRPr="00E74A36">
              <w:rPr>
                <w:rFonts w:ascii="Times New Roman" w:hAnsi="Times New Roman" w:cs="Times New Roman"/>
                <w:i/>
              </w:rPr>
              <w:t>Moldova</w:t>
            </w:r>
          </w:p>
          <w:p w:rsidR="00C750C5" w:rsidRPr="00E74A36" w:rsidRDefault="00295A6F" w:rsidP="008354EB">
            <w:pPr>
              <w:pStyle w:val="NoSpacing"/>
              <w:jc w:val="both"/>
              <w:rPr>
                <w:i/>
              </w:rPr>
            </w:pPr>
            <w:r w:rsidRPr="00E74A36">
              <w:rPr>
                <w:rFonts w:ascii="Times New Roman" w:hAnsi="Times New Roman" w:cs="Times New Roman"/>
                <w:b/>
              </w:rPr>
              <w:t xml:space="preserve">Gheorghe SECU </w:t>
            </w:r>
            <w:r w:rsidR="00C750C5" w:rsidRPr="00E74A36">
              <w:rPr>
                <w:rFonts w:ascii="Times New Roman" w:hAnsi="Times New Roman" w:cs="Times New Roman"/>
              </w:rPr>
              <w:t xml:space="preserve">– student, </w:t>
            </w:r>
            <w:r w:rsidR="001C639D" w:rsidRPr="00E74A36">
              <w:rPr>
                <w:rFonts w:ascii="Times New Roman" w:hAnsi="Times New Roman" w:cs="Times New Roman"/>
              </w:rPr>
              <w:t xml:space="preserve">Universitatea de Stat de Medicină şi Farmacie “Nicolae </w:t>
            </w:r>
            <w:proofErr w:type="spellStart"/>
            <w:r w:rsidR="001C639D" w:rsidRPr="00E74A36">
              <w:rPr>
                <w:rFonts w:ascii="Times New Roman" w:hAnsi="Times New Roman" w:cs="Times New Roman"/>
              </w:rPr>
              <w:t>Testemiţanu</w:t>
            </w:r>
            <w:proofErr w:type="spellEnd"/>
            <w:r w:rsidR="001C639D" w:rsidRPr="00E74A36">
              <w:rPr>
                <w:rFonts w:ascii="Times New Roman" w:hAnsi="Times New Roman" w:cs="Times New Roman"/>
              </w:rPr>
              <w:t>”</w:t>
            </w:r>
            <w:r w:rsidR="00C750C5" w:rsidRPr="00E74A36">
              <w:rPr>
                <w:rFonts w:ascii="Times New Roman" w:hAnsi="Times New Roman" w:cs="Times New Roman"/>
              </w:rPr>
              <w:t>,</w:t>
            </w:r>
            <w:r w:rsidR="00C750C5" w:rsidRPr="00E74A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74A36">
              <w:rPr>
                <w:rFonts w:ascii="Times New Roman" w:hAnsi="Times New Roman" w:cs="Times New Roman"/>
                <w:i/>
              </w:rPr>
              <w:t>Glicarea</w:t>
            </w:r>
            <w:proofErr w:type="spellEnd"/>
            <w:r w:rsidRPr="00E74A36">
              <w:rPr>
                <w:rFonts w:ascii="Times New Roman" w:hAnsi="Times New Roman" w:cs="Times New Roman"/>
                <w:i/>
              </w:rPr>
              <w:t xml:space="preserve">. Efectele </w:t>
            </w:r>
            <w:proofErr w:type="spellStart"/>
            <w:r w:rsidRPr="00E74A36">
              <w:rPr>
                <w:rFonts w:ascii="Times New Roman" w:hAnsi="Times New Roman" w:cs="Times New Roman"/>
                <w:i/>
              </w:rPr>
              <w:t>Glicării</w:t>
            </w:r>
            <w:proofErr w:type="spellEnd"/>
            <w:r w:rsidRPr="00E74A36">
              <w:rPr>
                <w:rFonts w:ascii="Times New Roman" w:hAnsi="Times New Roman" w:cs="Times New Roman"/>
                <w:i/>
              </w:rPr>
              <w:t>. Regenerarea în raport cu profilul alimentar</w:t>
            </w:r>
          </w:p>
          <w:p w:rsidR="006F526C" w:rsidRPr="00E74A36" w:rsidRDefault="006F526C" w:rsidP="006F5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4A36">
              <w:rPr>
                <w:rFonts w:ascii="Times New Roman" w:hAnsi="Times New Roman" w:cs="Times New Roman"/>
                <w:b/>
              </w:rPr>
              <w:t>Elena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A36">
              <w:rPr>
                <w:rFonts w:ascii="Times New Roman" w:hAnsi="Times New Roman" w:cs="Times New Roman"/>
                <w:b/>
              </w:rPr>
              <w:t>PRUTEANU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526C">
              <w:rPr>
                <w:rFonts w:ascii="Times New Roman" w:hAnsi="Times New Roman" w:cs="Times New Roman"/>
              </w:rPr>
              <w:t>– masterand,</w:t>
            </w:r>
            <w:r>
              <w:t xml:space="preserve"> </w:t>
            </w:r>
            <w:r w:rsidRPr="00E74A36">
              <w:rPr>
                <w:rFonts w:ascii="Times New Roman" w:eastAsia="Times New Roman" w:hAnsi="Times New Roman" w:cs="Times New Roman"/>
              </w:rPr>
              <w:t>Universitatea Academiei de Ştiinţe a Moldovei,</w:t>
            </w:r>
            <w:r w:rsidRPr="00E74A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4A36">
              <w:rPr>
                <w:rFonts w:ascii="Times New Roman" w:hAnsi="Times New Roman" w:cs="Times New Roman"/>
                <w:i/>
              </w:rPr>
              <w:t xml:space="preserve">Modificarea compuşilor </w:t>
            </w:r>
            <w:proofErr w:type="spellStart"/>
            <w:r w:rsidRPr="00E74A36">
              <w:rPr>
                <w:rFonts w:ascii="Times New Roman" w:hAnsi="Times New Roman" w:cs="Times New Roman"/>
                <w:i/>
              </w:rPr>
              <w:t>diterpenici</w:t>
            </w:r>
            <w:proofErr w:type="spellEnd"/>
            <w:r w:rsidRPr="00E74A36">
              <w:rPr>
                <w:rFonts w:ascii="Times New Roman" w:hAnsi="Times New Roman" w:cs="Times New Roman"/>
                <w:i/>
              </w:rPr>
              <w:t xml:space="preserve"> mediată de radicali liberi</w:t>
            </w:r>
          </w:p>
          <w:p w:rsidR="000C2371" w:rsidRPr="00E74A36" w:rsidRDefault="00A748A2" w:rsidP="008354EB">
            <w:pPr>
              <w:pStyle w:val="Default"/>
              <w:jc w:val="both"/>
              <w:rPr>
                <w:sz w:val="22"/>
                <w:szCs w:val="22"/>
              </w:rPr>
            </w:pPr>
            <w:r w:rsidRPr="00E74A36">
              <w:rPr>
                <w:rFonts w:eastAsia="Times New Roman"/>
                <w:b/>
                <w:sz w:val="22"/>
                <w:szCs w:val="22"/>
              </w:rPr>
              <w:t>Veronica</w:t>
            </w:r>
            <w:r w:rsidR="000C2371" w:rsidRPr="00E74A3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74A36">
              <w:rPr>
                <w:rFonts w:eastAsia="Times New Roman"/>
                <w:b/>
                <w:sz w:val="22"/>
                <w:szCs w:val="22"/>
              </w:rPr>
              <w:t>GHEREG</w:t>
            </w:r>
            <w:r w:rsidR="000C2371" w:rsidRPr="00E74A3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C2371" w:rsidRPr="00E74A36">
              <w:rPr>
                <w:color w:val="auto"/>
                <w:sz w:val="22"/>
                <w:szCs w:val="22"/>
              </w:rPr>
              <w:t>–</w:t>
            </w:r>
            <w:r w:rsidRPr="00E74A36">
              <w:rPr>
                <w:sz w:val="22"/>
                <w:szCs w:val="22"/>
              </w:rPr>
              <w:t xml:space="preserve"> masterand</w:t>
            </w:r>
            <w:r w:rsidR="008354EB">
              <w:rPr>
                <w:sz w:val="22"/>
                <w:szCs w:val="22"/>
              </w:rPr>
              <w:t xml:space="preserve">, </w:t>
            </w:r>
            <w:r w:rsidRPr="00E74A36">
              <w:rPr>
                <w:sz w:val="22"/>
                <w:szCs w:val="22"/>
              </w:rPr>
              <w:t>U</w:t>
            </w:r>
            <w:r w:rsidR="008354EB">
              <w:rPr>
                <w:sz w:val="22"/>
                <w:szCs w:val="22"/>
              </w:rPr>
              <w:t>niversitatea de Stat din Moldova</w:t>
            </w:r>
            <w:r w:rsidR="000C2371" w:rsidRPr="00E74A36">
              <w:rPr>
                <w:sz w:val="22"/>
                <w:szCs w:val="22"/>
              </w:rPr>
              <w:t xml:space="preserve">, </w:t>
            </w:r>
            <w:r w:rsidRPr="00E74A36">
              <w:rPr>
                <w:rFonts w:eastAsia="Times New Roman"/>
                <w:i/>
                <w:sz w:val="22"/>
                <w:szCs w:val="22"/>
              </w:rPr>
              <w:t xml:space="preserve">Prognozarea economică în baza modelului static </w:t>
            </w:r>
            <w:proofErr w:type="spellStart"/>
            <w:r w:rsidRPr="00E74A36">
              <w:rPr>
                <w:rFonts w:eastAsia="Times New Roman"/>
                <w:i/>
                <w:sz w:val="22"/>
                <w:szCs w:val="22"/>
              </w:rPr>
              <w:t>intput-output</w:t>
            </w:r>
            <w:proofErr w:type="spellEnd"/>
          </w:p>
          <w:p w:rsidR="000C2371" w:rsidRPr="00E74A36" w:rsidRDefault="00A748A2" w:rsidP="00835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74A36">
              <w:rPr>
                <w:rFonts w:ascii="Times New Roman" w:hAnsi="Times New Roman" w:cs="Times New Roman"/>
                <w:b/>
                <w:shd w:val="clear" w:color="auto" w:fill="FFFFFF"/>
              </w:rPr>
              <w:t>Gabriela</w:t>
            </w:r>
            <w:r w:rsidR="000C2371" w:rsidRPr="00E74A3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74A36">
              <w:rPr>
                <w:rFonts w:ascii="Times New Roman" w:hAnsi="Times New Roman" w:cs="Times New Roman"/>
                <w:b/>
              </w:rPr>
              <w:t>NEGRU-VĂDĂ</w:t>
            </w:r>
            <w:r w:rsidRPr="00E74A36">
              <w:t xml:space="preserve"> </w:t>
            </w:r>
            <w:r w:rsidRPr="00E74A3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0C2371" w:rsidRPr="00E74A36">
              <w:rPr>
                <w:rFonts w:ascii="Times New Roman" w:hAnsi="Times New Roman" w:cs="Times New Roman"/>
              </w:rPr>
              <w:t>–</w:t>
            </w:r>
            <w:r w:rsidRPr="00E74A36">
              <w:rPr>
                <w:rFonts w:ascii="Times New Roman" w:hAnsi="Times New Roman" w:cs="Times New Roman"/>
              </w:rPr>
              <w:t xml:space="preserve"> </w:t>
            </w:r>
            <w:r w:rsidR="008354EB">
              <w:rPr>
                <w:rFonts w:ascii="Times New Roman" w:hAnsi="Times New Roman" w:cs="Times New Roman"/>
              </w:rPr>
              <w:t xml:space="preserve">elev, </w:t>
            </w:r>
            <w:r w:rsidRPr="00E74A36">
              <w:rPr>
                <w:rFonts w:ascii="Times New Roman" w:hAnsi="Times New Roman" w:cs="Times New Roman"/>
              </w:rPr>
              <w:t>Liceul Academiei de Ştiinţe a Mol</w:t>
            </w:r>
            <w:r w:rsidR="001C639D" w:rsidRPr="00E74A36">
              <w:rPr>
                <w:rFonts w:ascii="Times New Roman" w:hAnsi="Times New Roman" w:cs="Times New Roman"/>
              </w:rPr>
              <w:t>dovei</w:t>
            </w:r>
            <w:r w:rsidRPr="00E74A36">
              <w:rPr>
                <w:rFonts w:ascii="Times New Roman" w:hAnsi="Times New Roman" w:cs="Times New Roman"/>
              </w:rPr>
              <w:t xml:space="preserve">, </w:t>
            </w:r>
            <w:r w:rsidRPr="00E74A36">
              <w:rPr>
                <w:rFonts w:ascii="Times New Roman" w:hAnsi="Times New Roman" w:cs="Times New Roman"/>
                <w:i/>
              </w:rPr>
              <w:t>Dumitru Matcovschi: poetul şi spaţiul matricial</w:t>
            </w:r>
          </w:p>
          <w:p w:rsidR="000C2371" w:rsidRPr="008354EB" w:rsidRDefault="00A748A2" w:rsidP="008354EB">
            <w:pPr>
              <w:pStyle w:val="Default"/>
              <w:jc w:val="both"/>
              <w:rPr>
                <w:b/>
                <w:bCs/>
                <w:color w:val="auto"/>
                <w:sz w:val="22"/>
                <w:szCs w:val="20"/>
              </w:rPr>
            </w:pPr>
            <w:r w:rsidRPr="00E74A36">
              <w:rPr>
                <w:rFonts w:eastAsia="Times New Roman"/>
                <w:b/>
              </w:rPr>
              <w:t>Sofia</w:t>
            </w:r>
            <w:r w:rsidR="000C2371" w:rsidRPr="00E74A36">
              <w:rPr>
                <w:rFonts w:eastAsia="Times New Roman"/>
                <w:b/>
              </w:rPr>
              <w:t xml:space="preserve"> </w:t>
            </w:r>
            <w:r w:rsidRPr="00E74A36">
              <w:rPr>
                <w:rFonts w:eastAsia="Times New Roman"/>
                <w:b/>
              </w:rPr>
              <w:t>GUTIUM</w:t>
            </w:r>
            <w:r w:rsidR="000C2371" w:rsidRPr="00E74A36">
              <w:rPr>
                <w:rFonts w:eastAsia="Times New Roman"/>
                <w:b/>
              </w:rPr>
              <w:t xml:space="preserve"> </w:t>
            </w:r>
            <w:r w:rsidR="000C2371" w:rsidRPr="00E74A36">
              <w:t>–</w:t>
            </w:r>
            <w:r w:rsidR="000C2371" w:rsidRPr="00E74A36">
              <w:rPr>
                <w:rFonts w:eastAsia="Times New Roman"/>
                <w:b/>
              </w:rPr>
              <w:t xml:space="preserve"> </w:t>
            </w:r>
            <w:r w:rsidRPr="00E74A36">
              <w:t>student</w:t>
            </w:r>
            <w:r w:rsidR="008354EB">
              <w:t xml:space="preserve">, </w:t>
            </w:r>
            <w:r w:rsidR="008354EB" w:rsidRPr="008354EB">
              <w:rPr>
                <w:bCs/>
                <w:color w:val="auto"/>
                <w:sz w:val="22"/>
                <w:szCs w:val="20"/>
              </w:rPr>
              <w:t xml:space="preserve">Universitatea </w:t>
            </w:r>
            <w:r w:rsidR="008354EB">
              <w:rPr>
                <w:bCs/>
                <w:color w:val="auto"/>
                <w:sz w:val="22"/>
                <w:szCs w:val="20"/>
              </w:rPr>
              <w:t>Academiei de Ştiinţe a Moldovei</w:t>
            </w:r>
            <w:r w:rsidR="000C2371" w:rsidRPr="00E74A36">
              <w:rPr>
                <w:rFonts w:eastAsia="Times New Roman"/>
              </w:rPr>
              <w:t>,</w:t>
            </w:r>
            <w:r w:rsidR="000C2371" w:rsidRPr="00E74A36">
              <w:rPr>
                <w:rFonts w:eastAsia="Times New Roman"/>
                <w:i/>
              </w:rPr>
              <w:t xml:space="preserve"> </w:t>
            </w:r>
            <w:r w:rsidR="00BD2442" w:rsidRPr="00E74A36">
              <w:rPr>
                <w:rFonts w:eastAsia="Times New Roman"/>
                <w:i/>
              </w:rPr>
              <w:t xml:space="preserve">Abordarea fenomenologică a percepţiei la </w:t>
            </w:r>
            <w:proofErr w:type="spellStart"/>
            <w:r w:rsidR="00BD2442" w:rsidRPr="00E74A36">
              <w:rPr>
                <w:rFonts w:eastAsia="Times New Roman"/>
                <w:i/>
              </w:rPr>
              <w:t>Merleau-Ponty</w:t>
            </w:r>
            <w:proofErr w:type="spellEnd"/>
          </w:p>
          <w:p w:rsidR="00C750C5" w:rsidRPr="00E74A36" w:rsidRDefault="00BD2442" w:rsidP="008354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74A36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Vladimir OPREA </w:t>
            </w:r>
            <w:r w:rsidRPr="00E74A36">
              <w:rPr>
                <w:sz w:val="22"/>
                <w:szCs w:val="22"/>
              </w:rPr>
              <w:t>–</w:t>
            </w:r>
            <w:r w:rsidRPr="00E74A3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74A36">
              <w:rPr>
                <w:sz w:val="22"/>
                <w:szCs w:val="22"/>
              </w:rPr>
              <w:t xml:space="preserve">student, </w:t>
            </w:r>
            <w:r w:rsidR="008354EB" w:rsidRPr="008354EB">
              <w:rPr>
                <w:color w:val="auto"/>
                <w:sz w:val="22"/>
                <w:szCs w:val="22"/>
              </w:rPr>
              <w:t>Universitatea Tehn</w:t>
            </w:r>
            <w:r w:rsidR="008354EB">
              <w:rPr>
                <w:color w:val="auto"/>
                <w:sz w:val="22"/>
                <w:szCs w:val="22"/>
              </w:rPr>
              <w:t xml:space="preserve">ică "Gheorghe Asachi" din Iaşi, </w:t>
            </w:r>
            <w:r w:rsidR="008354EB" w:rsidRPr="008354EB">
              <w:rPr>
                <w:i/>
                <w:color w:val="auto"/>
                <w:sz w:val="22"/>
                <w:szCs w:val="22"/>
              </w:rPr>
              <w:t xml:space="preserve">Green Core </w:t>
            </w:r>
            <w:proofErr w:type="spellStart"/>
            <w:r w:rsidR="008354EB" w:rsidRPr="008354EB">
              <w:rPr>
                <w:i/>
                <w:color w:val="auto"/>
                <w:sz w:val="22"/>
                <w:szCs w:val="22"/>
              </w:rPr>
              <w:t>House</w:t>
            </w:r>
            <w:proofErr w:type="spellEnd"/>
          </w:p>
        </w:tc>
      </w:tr>
      <w:tr w:rsidR="000E45B8" w:rsidRPr="00E74A36" w:rsidTr="00BE0C57">
        <w:trPr>
          <w:gridAfter w:val="1"/>
          <w:wAfter w:w="544" w:type="dxa"/>
          <w:trHeight w:val="247"/>
        </w:trPr>
        <w:tc>
          <w:tcPr>
            <w:tcW w:w="6827" w:type="dxa"/>
            <w:gridSpan w:val="2"/>
          </w:tcPr>
          <w:p w:rsidR="00BE0C57" w:rsidRPr="00E74A36" w:rsidRDefault="00BE0C57" w:rsidP="00BE0C57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45B8" w:rsidRPr="00E74A36" w:rsidTr="00BE0C57">
        <w:trPr>
          <w:gridAfter w:val="1"/>
          <w:wAfter w:w="544" w:type="dxa"/>
          <w:trHeight w:val="385"/>
        </w:trPr>
        <w:tc>
          <w:tcPr>
            <w:tcW w:w="6827" w:type="dxa"/>
            <w:gridSpan w:val="2"/>
          </w:tcPr>
          <w:tbl>
            <w:tblPr>
              <w:tblpPr w:leftFromText="180" w:rightFromText="180" w:vertAnchor="text" w:horzAnchor="margin" w:tblpY="-226"/>
              <w:tblOverlap w:val="never"/>
              <w:tblW w:w="73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1"/>
            </w:tblGrid>
            <w:tr w:rsidR="008354EB" w:rsidRPr="00E74A36" w:rsidTr="008354EB">
              <w:trPr>
                <w:trHeight w:val="247"/>
              </w:trPr>
              <w:tc>
                <w:tcPr>
                  <w:tcW w:w="7371" w:type="dxa"/>
                </w:tcPr>
                <w:p w:rsidR="008354EB" w:rsidRDefault="008354EB" w:rsidP="008354EB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E74A36">
                    <w:rPr>
                      <w:rFonts w:ascii="Times New Roman" w:hAnsi="Times New Roman" w:cs="Times New Roman"/>
                      <w:b/>
                    </w:rPr>
                    <w:t>12:00 - 12:30  - Sesiunea de postere</w:t>
                  </w:r>
                </w:p>
                <w:p w:rsidR="008F2B92" w:rsidRPr="00E74A36" w:rsidRDefault="008F2B92" w:rsidP="008F2B9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bCs/>
                      <w:color w:val="auto"/>
                      <w:sz w:val="22"/>
                      <w:szCs w:val="22"/>
                    </w:rPr>
                    <w:t xml:space="preserve">Sala polivalentă, Campusul Academic, </w:t>
                  </w:r>
                  <w:proofErr w:type="spellStart"/>
                  <w:r>
                    <w:rPr>
                      <w:bCs/>
                      <w:color w:val="auto"/>
                      <w:sz w:val="22"/>
                      <w:szCs w:val="22"/>
                    </w:rPr>
                    <w:t>UnAŞM</w:t>
                  </w:r>
                  <w:proofErr w:type="spellEnd"/>
                </w:p>
                <w:p w:rsidR="008F2B92" w:rsidRPr="008354EB" w:rsidRDefault="008F2B92" w:rsidP="008354EB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54EB" w:rsidRDefault="008354EB" w:rsidP="008354EB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74A36">
                    <w:rPr>
                      <w:rFonts w:ascii="Times New Roman" w:hAnsi="Times New Roman" w:cs="Times New Roman"/>
                      <w:b/>
                      <w:szCs w:val="24"/>
                    </w:rPr>
                    <w:t>12:30 - 13:00  - Pauză de cafea</w:t>
                  </w:r>
                </w:p>
                <w:p w:rsidR="008F2B92" w:rsidRPr="008F2B92" w:rsidRDefault="008F2B92" w:rsidP="008F2B92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F2B92">
                    <w:rPr>
                      <w:rFonts w:ascii="Times New Roman" w:hAnsi="Times New Roman" w:cs="Times New Roman"/>
                      <w:szCs w:val="24"/>
                    </w:rPr>
                    <w:t xml:space="preserve">Sala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de conferinţă </w:t>
                  </w:r>
                  <w:r w:rsidRPr="008F2B92">
                    <w:rPr>
                      <w:rFonts w:ascii="Times New Roman" w:hAnsi="Times New Roman" w:cs="Times New Roman"/>
                      <w:szCs w:val="24"/>
                    </w:rPr>
                    <w:t>nr. 2,</w:t>
                  </w:r>
                  <w:r w:rsidRPr="008F2B92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8F2B92">
                    <w:rPr>
                      <w:rFonts w:ascii="Times New Roman" w:hAnsi="Times New Roman" w:cs="Times New Roman"/>
                      <w:bCs/>
                    </w:rPr>
                    <w:t xml:space="preserve">Campusul Academic, </w:t>
                  </w:r>
                  <w:proofErr w:type="spellStart"/>
                  <w:r w:rsidRPr="008F2B92">
                    <w:rPr>
                      <w:rFonts w:ascii="Times New Roman" w:hAnsi="Times New Roman" w:cs="Times New Roman"/>
                      <w:bCs/>
                    </w:rPr>
                    <w:t>UnAŞM</w:t>
                  </w:r>
                  <w:proofErr w:type="spellEnd"/>
                </w:p>
              </w:tc>
            </w:tr>
            <w:tr w:rsidR="008354EB" w:rsidRPr="00E74A36" w:rsidTr="008354EB">
              <w:trPr>
                <w:trHeight w:val="385"/>
              </w:trPr>
              <w:tc>
                <w:tcPr>
                  <w:tcW w:w="7371" w:type="dxa"/>
                </w:tcPr>
                <w:p w:rsidR="008F2B92" w:rsidRDefault="008F2B92" w:rsidP="008354EB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  <w:p w:rsidR="008354EB" w:rsidRPr="00E74A36" w:rsidRDefault="008354EB" w:rsidP="008354EB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74A36">
                    <w:rPr>
                      <w:rFonts w:ascii="Times New Roman" w:hAnsi="Times New Roman" w:cs="Times New Roman"/>
                      <w:b/>
                      <w:szCs w:val="24"/>
                    </w:rPr>
                    <w:t>13:00 - 17:00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E74A36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- Comunicări în sec</w:t>
                  </w:r>
                  <w:r w:rsidR="008F2B92">
                    <w:rPr>
                      <w:rFonts w:ascii="Times New Roman" w:hAnsi="Times New Roman" w:cs="Times New Roman"/>
                      <w:b/>
                      <w:szCs w:val="24"/>
                    </w:rPr>
                    <w:t>ţ</w:t>
                  </w:r>
                  <w:r w:rsidRPr="00E74A36">
                    <w:rPr>
                      <w:rFonts w:ascii="Times New Roman" w:hAnsi="Times New Roman" w:cs="Times New Roman"/>
                      <w:b/>
                      <w:szCs w:val="24"/>
                    </w:rPr>
                    <w:t>ii</w:t>
                  </w:r>
                </w:p>
              </w:tc>
            </w:tr>
          </w:tbl>
          <w:p w:rsidR="000E45B8" w:rsidRPr="00E74A36" w:rsidRDefault="000E45B8" w:rsidP="00FC553C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45B8" w:rsidRPr="00E74A36" w:rsidTr="00BE0C57">
        <w:trPr>
          <w:gridAfter w:val="1"/>
          <w:wAfter w:w="544" w:type="dxa"/>
          <w:trHeight w:val="247"/>
        </w:trPr>
        <w:tc>
          <w:tcPr>
            <w:tcW w:w="6827" w:type="dxa"/>
            <w:gridSpan w:val="2"/>
          </w:tcPr>
          <w:p w:rsidR="000E45B8" w:rsidRPr="00E74A36" w:rsidRDefault="000E45B8" w:rsidP="00BE0C57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C639D" w:rsidRPr="00E74A36" w:rsidRDefault="001C639D" w:rsidP="008354EB">
      <w:pPr>
        <w:pStyle w:val="Default"/>
        <w:rPr>
          <w:b/>
          <w:bCs/>
          <w:color w:val="auto"/>
          <w:sz w:val="28"/>
          <w:szCs w:val="22"/>
        </w:rPr>
      </w:pPr>
    </w:p>
    <w:p w:rsidR="00FC553C" w:rsidRDefault="00FC553C" w:rsidP="00FC553C">
      <w:pPr>
        <w:pStyle w:val="NoSpacing"/>
        <w:rPr>
          <w:rFonts w:ascii="Times New Roman" w:hAnsi="Times New Roman" w:cs="Times New Roman"/>
          <w:b/>
        </w:rPr>
      </w:pPr>
    </w:p>
    <w:p w:rsidR="008F2B92" w:rsidRPr="00E74A36" w:rsidRDefault="008F2B92" w:rsidP="00FC553C">
      <w:pPr>
        <w:pStyle w:val="NoSpacing"/>
        <w:rPr>
          <w:rFonts w:ascii="Times New Roman" w:hAnsi="Times New Roman" w:cs="Times New Roman"/>
          <w:b/>
        </w:rPr>
      </w:pPr>
    </w:p>
    <w:p w:rsidR="003027D9" w:rsidRPr="00E74A36" w:rsidRDefault="003027D9" w:rsidP="003027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553C" w:rsidRDefault="00FC553C" w:rsidP="00FC553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6F526C" w:rsidRPr="00E74A36" w:rsidRDefault="006F526C" w:rsidP="00FC553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9C22F6" w:rsidRPr="00E74A36" w:rsidRDefault="009C22F6" w:rsidP="00C62AB6">
      <w:pPr>
        <w:pStyle w:val="Default"/>
        <w:jc w:val="center"/>
        <w:rPr>
          <w:color w:val="auto"/>
          <w:sz w:val="28"/>
          <w:szCs w:val="22"/>
        </w:rPr>
      </w:pPr>
      <w:r w:rsidRPr="00E74A36">
        <w:rPr>
          <w:b/>
          <w:bCs/>
          <w:i/>
          <w:iCs/>
          <w:color w:val="auto"/>
          <w:sz w:val="28"/>
          <w:szCs w:val="22"/>
        </w:rPr>
        <w:t xml:space="preserve">Biologie, </w:t>
      </w:r>
      <w:proofErr w:type="spellStart"/>
      <w:r w:rsidRPr="00E74A36">
        <w:rPr>
          <w:b/>
          <w:bCs/>
          <w:i/>
          <w:iCs/>
          <w:color w:val="auto"/>
          <w:sz w:val="28"/>
          <w:szCs w:val="22"/>
        </w:rPr>
        <w:t>Biologie</w:t>
      </w:r>
      <w:proofErr w:type="spellEnd"/>
      <w:r w:rsidRPr="00E74A36">
        <w:rPr>
          <w:b/>
          <w:bCs/>
          <w:i/>
          <w:iCs/>
          <w:color w:val="auto"/>
          <w:sz w:val="28"/>
          <w:szCs w:val="22"/>
        </w:rPr>
        <w:t xml:space="preserve"> Moleculară</w:t>
      </w:r>
    </w:p>
    <w:p w:rsidR="00D63F06" w:rsidRPr="00E74A36" w:rsidRDefault="00D63F06" w:rsidP="00D63F06">
      <w:pPr>
        <w:pStyle w:val="Default"/>
        <w:jc w:val="center"/>
        <w:rPr>
          <w:color w:val="auto"/>
          <w:sz w:val="22"/>
          <w:szCs w:val="22"/>
        </w:rPr>
      </w:pPr>
    </w:p>
    <w:p w:rsidR="00E144C2" w:rsidRPr="00E74A36" w:rsidRDefault="00F27EFB" w:rsidP="00F27EFB">
      <w:pPr>
        <w:pStyle w:val="Default"/>
        <w:jc w:val="center"/>
        <w:rPr>
          <w:color w:val="auto"/>
        </w:rPr>
      </w:pPr>
      <w:r w:rsidRPr="00E74A36">
        <w:rPr>
          <w:color w:val="auto"/>
        </w:rPr>
        <w:t>moderator</w:t>
      </w:r>
      <w:r w:rsidR="009C22F6" w:rsidRPr="00E74A36">
        <w:rPr>
          <w:color w:val="auto"/>
        </w:rPr>
        <w:t xml:space="preserve">: </w:t>
      </w:r>
      <w:r w:rsidRPr="00E74A36">
        <w:rPr>
          <w:color w:val="auto"/>
        </w:rPr>
        <w:t>dr. Svetlana Bacal</w:t>
      </w:r>
    </w:p>
    <w:p w:rsidR="009C22F6" w:rsidRPr="00E74A36" w:rsidRDefault="00F27EFB" w:rsidP="00F27EFB">
      <w:pPr>
        <w:pStyle w:val="Default"/>
        <w:jc w:val="center"/>
        <w:rPr>
          <w:b/>
          <w:bCs/>
          <w:color w:val="auto"/>
        </w:rPr>
      </w:pPr>
      <w:r w:rsidRPr="00E74A36">
        <w:rPr>
          <w:b/>
          <w:bCs/>
          <w:color w:val="auto"/>
        </w:rPr>
        <w:t>sala 2</w:t>
      </w:r>
      <w:r w:rsidR="009C22F6" w:rsidRPr="00E74A36">
        <w:rPr>
          <w:b/>
          <w:bCs/>
          <w:color w:val="auto"/>
        </w:rPr>
        <w:t xml:space="preserve">, </w:t>
      </w:r>
      <w:proofErr w:type="spellStart"/>
      <w:r w:rsidR="009C22F6" w:rsidRPr="00E74A36">
        <w:rPr>
          <w:b/>
          <w:bCs/>
          <w:color w:val="auto"/>
        </w:rPr>
        <w:t>UnA</w:t>
      </w:r>
      <w:r w:rsidR="008F2B92">
        <w:rPr>
          <w:rFonts w:ascii="Cambria Math" w:hAnsi="Cambria Math" w:cs="Cambria Math"/>
          <w:b/>
          <w:bCs/>
          <w:color w:val="auto"/>
        </w:rPr>
        <w:t>Ş</w:t>
      </w:r>
      <w:r w:rsidR="009C22F6" w:rsidRPr="00E74A36">
        <w:rPr>
          <w:b/>
          <w:bCs/>
          <w:color w:val="auto"/>
        </w:rPr>
        <w:t>M</w:t>
      </w:r>
      <w:proofErr w:type="spellEnd"/>
    </w:p>
    <w:p w:rsidR="00BD2442" w:rsidRPr="00E74A36" w:rsidRDefault="00BD2442" w:rsidP="009C22F6">
      <w:pPr>
        <w:pStyle w:val="Default"/>
        <w:rPr>
          <w:b/>
          <w:bCs/>
          <w:color w:val="auto"/>
          <w:sz w:val="22"/>
          <w:szCs w:val="22"/>
        </w:rPr>
      </w:pP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Bahşiev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Aighiuni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de Stat din Moldova,</w:t>
      </w:r>
      <w:r w:rsidRPr="00E74A36">
        <w:rPr>
          <w:rFonts w:ascii="Times New Roman" w:eastAsia="Times New Roman" w:hAnsi="Times New Roman" w:cs="Times New Roman"/>
          <w:i/>
        </w:rPr>
        <w:t xml:space="preserve"> Molecular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detection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phytoplasma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in tomato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seeds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and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seedlings</w:t>
      </w:r>
      <w:proofErr w:type="spellEnd"/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Balan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Veronica</w:t>
      </w:r>
      <w:r w:rsidRPr="00E74A36">
        <w:rPr>
          <w:rFonts w:ascii="Times New Roman" w:eastAsia="Times New Roman" w:hAnsi="Times New Roman" w:cs="Times New Roman"/>
        </w:rPr>
        <w:t xml:space="preserve">, Universitatea Academiei de Ştiinţe a Moldovei, </w:t>
      </w:r>
      <w:r w:rsidRPr="00E74A36">
        <w:rPr>
          <w:rFonts w:ascii="Times New Roman" w:eastAsia="Times New Roman" w:hAnsi="Times New Roman" w:cs="Times New Roman"/>
          <w:i/>
        </w:rPr>
        <w:t>Rolul genei NPPB în bolile cardiovasculare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Buharcov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Ecaterina</w:t>
      </w:r>
      <w:r w:rsidRPr="00E74A36">
        <w:rPr>
          <w:rFonts w:ascii="Times New Roman" w:eastAsia="Times New Roman" w:hAnsi="Times New Roman" w:cs="Times New Roman"/>
        </w:rPr>
        <w:t>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</w:rPr>
        <w:t xml:space="preserve">Universitatea de Stat din Moldova, </w:t>
      </w:r>
      <w:proofErr w:type="spellStart"/>
      <w:r w:rsidRPr="00E74A36">
        <w:rPr>
          <w:rFonts w:ascii="Times New Roman" w:eastAsia="Times New Roman" w:hAnsi="Times New Roman" w:cs="Times New Roman"/>
        </w:rPr>
        <w:t>I</w:t>
      </w:r>
      <w:r w:rsidRPr="00E74A36">
        <w:rPr>
          <w:rFonts w:ascii="Times New Roman" w:eastAsia="Times New Roman" w:hAnsi="Times New Roman" w:cs="Times New Roman"/>
          <w:i/>
        </w:rPr>
        <w:t>nfluence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lighting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habitation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on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research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behavior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white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rats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„open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field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>” test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Cauş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Maria</w:t>
      </w:r>
      <w:r w:rsidRPr="00E74A36">
        <w:rPr>
          <w:rFonts w:ascii="Times New Roman" w:eastAsia="Times New Roman" w:hAnsi="Times New Roman" w:cs="Times New Roman"/>
        </w:rPr>
        <w:t xml:space="preserve">, Universitatea de Stat din Moldova, </w:t>
      </w:r>
      <w:r w:rsidRPr="00E74A36">
        <w:rPr>
          <w:rFonts w:ascii="Times New Roman" w:eastAsia="Times New Roman" w:hAnsi="Times New Roman" w:cs="Times New Roman"/>
          <w:i/>
        </w:rPr>
        <w:t xml:space="preserve">Dinamica proceselor metabolice în diabetul experimental pe fondul administrării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fitopreparatului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CLZ III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A36">
        <w:rPr>
          <w:rFonts w:ascii="Times New Roman" w:eastAsia="Times New Roman" w:hAnsi="Times New Roman" w:cs="Times New Roman"/>
          <w:b/>
        </w:rPr>
        <w:t xml:space="preserve">Cercel Tatiana,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Iurcu-Străistaru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E., Bivol A.</w:t>
      </w:r>
      <w:r w:rsidRPr="00E74A36">
        <w:rPr>
          <w:rFonts w:ascii="Times New Roman" w:eastAsia="Times New Roman" w:hAnsi="Times New Roman" w:cs="Times New Roman"/>
        </w:rPr>
        <w:t xml:space="preserve">, Universitatea de Stat din Tiraspol, Institutul de Zoologie al AŞM, </w:t>
      </w:r>
      <w:r w:rsidRPr="00E74A36">
        <w:rPr>
          <w:rFonts w:ascii="Times New Roman" w:eastAsia="Times New Roman" w:hAnsi="Times New Roman" w:cs="Times New Roman"/>
          <w:i/>
        </w:rPr>
        <w:t xml:space="preserve">Rezultatele investigaţiilor asupra complexelor de maladii şi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fitonematode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parazite la cultura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grîului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de toamnă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Chihai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Alexandrina, Codreanu S.,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Craveţ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A, </w:t>
      </w:r>
      <w:r w:rsidRPr="00E74A36">
        <w:rPr>
          <w:rFonts w:ascii="Times New Roman" w:eastAsia="Times New Roman" w:hAnsi="Times New Roman" w:cs="Times New Roman"/>
        </w:rPr>
        <w:t xml:space="preserve">Liceul Academiei de Ştiinţe a Moldovei, </w:t>
      </w:r>
      <w:r w:rsidRPr="00E74A36">
        <w:rPr>
          <w:rFonts w:ascii="Times New Roman" w:eastAsia="Times New Roman" w:hAnsi="Times New Roman" w:cs="Times New Roman"/>
          <w:i/>
        </w:rPr>
        <w:t xml:space="preserve">Diversitatea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helmintofaunei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la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Apodemus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flavicollis</w:t>
      </w:r>
      <w:proofErr w:type="spellEnd"/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A36">
        <w:rPr>
          <w:rFonts w:ascii="Times New Roman" w:eastAsia="Times New Roman" w:hAnsi="Times New Roman" w:cs="Times New Roman"/>
          <w:b/>
        </w:rPr>
        <w:t xml:space="preserve">Cibotaru Natalia, </w:t>
      </w:r>
      <w:r w:rsidRPr="00E74A36">
        <w:rPr>
          <w:rFonts w:ascii="Times New Roman" w:eastAsia="Times New Roman" w:hAnsi="Times New Roman" w:cs="Times New Roman"/>
        </w:rPr>
        <w:t xml:space="preserve">Universitatea de Stat de Medicină şi Farmacie “Nicolae </w:t>
      </w:r>
      <w:proofErr w:type="spellStart"/>
      <w:r w:rsidRPr="00E74A36">
        <w:rPr>
          <w:rFonts w:ascii="Times New Roman" w:eastAsia="Times New Roman" w:hAnsi="Times New Roman" w:cs="Times New Roman"/>
        </w:rPr>
        <w:t>Testemiţanu</w:t>
      </w:r>
      <w:proofErr w:type="spellEnd"/>
      <w:r w:rsidRPr="00E74A36">
        <w:rPr>
          <w:rFonts w:ascii="Times New Roman" w:eastAsia="Times New Roman" w:hAnsi="Times New Roman" w:cs="Times New Roman"/>
        </w:rPr>
        <w:t xml:space="preserve">”, </w:t>
      </w:r>
      <w:r w:rsidRPr="00E74A36">
        <w:rPr>
          <w:rFonts w:ascii="Times New Roman" w:eastAsia="Times New Roman" w:hAnsi="Times New Roman" w:cs="Times New Roman"/>
          <w:i/>
        </w:rPr>
        <w:t xml:space="preserve">Analiza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fitochimică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şi acţiunea antioxidantă a produselor vegetale de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Hypericum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perforatum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L.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74A36">
        <w:rPr>
          <w:rFonts w:ascii="Times New Roman" w:eastAsia="Times New Roman" w:hAnsi="Times New Roman" w:cs="Times New Roman"/>
          <w:b/>
        </w:rPr>
        <w:t xml:space="preserve">Codreanu Alexandru, </w:t>
      </w:r>
      <w:r w:rsidRPr="00E74A36">
        <w:rPr>
          <w:rFonts w:ascii="Times New Roman" w:eastAsia="Times New Roman" w:hAnsi="Times New Roman" w:cs="Times New Roman"/>
        </w:rPr>
        <w:t xml:space="preserve">Liceul Academiei de Ştiinţe a Moldovei, </w:t>
      </w:r>
      <w:r w:rsidRPr="00E74A36">
        <w:rPr>
          <w:rFonts w:ascii="Times New Roman" w:eastAsia="Times New Roman" w:hAnsi="Times New Roman" w:cs="Times New Roman"/>
          <w:i/>
        </w:rPr>
        <w:t>Polimorfismul genetic (SSR) la diferite populaţii geografice de lupoaie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74A36">
        <w:rPr>
          <w:rFonts w:ascii="Times New Roman" w:eastAsia="Times New Roman" w:hAnsi="Times New Roman" w:cs="Times New Roman"/>
          <w:b/>
        </w:rPr>
        <w:t xml:space="preserve">Cojocari Irina, </w:t>
      </w:r>
      <w:r w:rsidRPr="00E74A36">
        <w:rPr>
          <w:rFonts w:ascii="Times New Roman" w:eastAsia="Times New Roman" w:hAnsi="Times New Roman" w:cs="Times New Roman"/>
        </w:rPr>
        <w:t xml:space="preserve">Universitatea Academiei de Ştiinţe a Moldovei,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Implementation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method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genetic molecular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diagnosis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Louis-Bar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syndrome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Republic of Moldova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Colomeeţ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Valeria, </w:t>
      </w:r>
      <w:r w:rsidRPr="00E74A36">
        <w:rPr>
          <w:rFonts w:ascii="Times New Roman" w:eastAsia="Times New Roman" w:hAnsi="Times New Roman" w:cs="Times New Roman"/>
        </w:rPr>
        <w:t xml:space="preserve">Universitatea Academiei de Ştiinţe a Moldovei, </w:t>
      </w:r>
      <w:r w:rsidRPr="00E74A36">
        <w:rPr>
          <w:rFonts w:ascii="Times New Roman" w:eastAsia="Times New Roman" w:hAnsi="Times New Roman" w:cs="Times New Roman"/>
          <w:i/>
        </w:rPr>
        <w:t>Aspecte genetico-moleculare şi fiziologice ale rezistenţei florii-soarelui la secetă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Curliuc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Victoria, </w:t>
      </w:r>
      <w:r w:rsidRPr="00E74A36">
        <w:rPr>
          <w:rFonts w:ascii="Times New Roman" w:eastAsia="Times New Roman" w:hAnsi="Times New Roman" w:cs="Times New Roman"/>
        </w:rPr>
        <w:t xml:space="preserve">Universitatea de Stat de Medicină şi Farmacie “Nicolae </w:t>
      </w:r>
      <w:proofErr w:type="spellStart"/>
      <w:r w:rsidRPr="00E74A36">
        <w:rPr>
          <w:rFonts w:ascii="Times New Roman" w:eastAsia="Times New Roman" w:hAnsi="Times New Roman" w:cs="Times New Roman"/>
        </w:rPr>
        <w:t>Testemiţanu</w:t>
      </w:r>
      <w:proofErr w:type="spellEnd"/>
      <w:r w:rsidRPr="00E74A36">
        <w:rPr>
          <w:rFonts w:ascii="Times New Roman" w:eastAsia="Times New Roman" w:hAnsi="Times New Roman" w:cs="Times New Roman"/>
        </w:rPr>
        <w:t>”,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Optimizarea condiţiilor de extracţie a ADN din sângele integru coagulat pentru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genotipare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prin tehnica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TaqMan</w:t>
      </w:r>
      <w:proofErr w:type="spellEnd"/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Duca Tatiana,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Studiul expresiei unor gene la floarea-soarelui sub acţiunea stresului hidric şi termic</w:t>
      </w:r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lastRenderedPageBreak/>
        <w:t>Garan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Serghei, </w:t>
      </w:r>
      <w:r w:rsidRPr="00E74A36">
        <w:rPr>
          <w:rFonts w:ascii="Times New Roman" w:eastAsia="Times New Roman" w:hAnsi="Times New Roman" w:cs="Times New Roman"/>
        </w:rPr>
        <w:t xml:space="preserve">Universitatea de Stat de Medicină şi Farmacie “Nicolae </w:t>
      </w:r>
      <w:proofErr w:type="spellStart"/>
      <w:r w:rsidRPr="00E74A36">
        <w:rPr>
          <w:rFonts w:ascii="Times New Roman" w:eastAsia="Times New Roman" w:hAnsi="Times New Roman" w:cs="Times New Roman"/>
        </w:rPr>
        <w:t>Testemiţanu</w:t>
      </w:r>
      <w:proofErr w:type="spellEnd"/>
      <w:r w:rsidRPr="00E74A36">
        <w:rPr>
          <w:rFonts w:ascii="Times New Roman" w:eastAsia="Times New Roman" w:hAnsi="Times New Roman" w:cs="Times New Roman"/>
        </w:rPr>
        <w:t>”,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PCR-on-chip</w:t>
      </w:r>
      <w:proofErr w:type="spellEnd"/>
    </w:p>
    <w:p w:rsidR="00BD2442" w:rsidRPr="00E74A36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Grigoriev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Valeria,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Pompuş-Mura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Irina, </w:t>
      </w:r>
      <w:r w:rsidRPr="00E74A36">
        <w:rPr>
          <w:rFonts w:ascii="Times New Roman" w:eastAsia="Times New Roman" w:hAnsi="Times New Roman" w:cs="Times New Roman"/>
        </w:rPr>
        <w:t xml:space="preserve">Universitatea de Stat de Medicină şi Farmacie “Nicolae </w:t>
      </w:r>
      <w:proofErr w:type="spellStart"/>
      <w:r w:rsidRPr="00E74A36">
        <w:rPr>
          <w:rFonts w:ascii="Times New Roman" w:eastAsia="Times New Roman" w:hAnsi="Times New Roman" w:cs="Times New Roman"/>
        </w:rPr>
        <w:t>Testemiţanu</w:t>
      </w:r>
      <w:proofErr w:type="spellEnd"/>
      <w:r w:rsidRPr="00E74A36">
        <w:rPr>
          <w:rFonts w:ascii="Times New Roman" w:eastAsia="Times New Roman" w:hAnsi="Times New Roman" w:cs="Times New Roman"/>
        </w:rPr>
        <w:t>”,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Comparative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evaluation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phytochemical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profiles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wild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and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cultivated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blackberry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fruits</w:t>
      </w:r>
      <w:proofErr w:type="spellEnd"/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Lozovanu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Ana, </w:t>
      </w:r>
      <w:r w:rsidRPr="00E74A36">
        <w:rPr>
          <w:rFonts w:ascii="Times New Roman" w:eastAsia="Times New Roman" w:hAnsi="Times New Roman" w:cs="Times New Roman"/>
        </w:rPr>
        <w:t xml:space="preserve"> 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Screening-ul genetic al bolnavilor cu cancer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colorectal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pentru mutaţiile somatice a genelor EGFR, KRAS şi BRAF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74A36">
        <w:rPr>
          <w:rFonts w:ascii="Times New Roman" w:eastAsia="Times New Roman" w:hAnsi="Times New Roman" w:cs="Times New Roman"/>
          <w:b/>
        </w:rPr>
        <w:t xml:space="preserve">Luca Dorina, </w:t>
      </w:r>
      <w:r w:rsidRPr="00E74A36">
        <w:rPr>
          <w:rFonts w:ascii="Times New Roman" w:eastAsia="Times New Roman" w:hAnsi="Times New Roman" w:cs="Times New Roman"/>
        </w:rPr>
        <w:t>Universitatea de Stat din Moldova,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Acţiunea diabetului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alloxanic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asupra unor manifestări clinice şi de laborator sub influenţa tincturii de propolis</w:t>
      </w:r>
    </w:p>
    <w:p w:rsidR="006E51D7" w:rsidRPr="00E74A36" w:rsidRDefault="006E51D7" w:rsidP="00C13B33">
      <w:pPr>
        <w:spacing w:after="0" w:line="228" w:lineRule="auto"/>
        <w:jc w:val="both"/>
        <w:rPr>
          <w:rFonts w:ascii="Times New Roman" w:hAnsi="Times New Roman"/>
          <w:b/>
        </w:rPr>
      </w:pPr>
      <w:proofErr w:type="spellStart"/>
      <w:r w:rsidRPr="00E74A36">
        <w:rPr>
          <w:rFonts w:ascii="Times New Roman" w:hAnsi="Times New Roman"/>
          <w:b/>
        </w:rPr>
        <w:t>Ribalco</w:t>
      </w:r>
      <w:proofErr w:type="spellEnd"/>
      <w:r w:rsidRPr="00E74A36">
        <w:rPr>
          <w:rFonts w:ascii="Times New Roman" w:hAnsi="Times New Roman"/>
          <w:b/>
        </w:rPr>
        <w:t xml:space="preserve"> Maria, </w:t>
      </w:r>
      <w:r w:rsidRPr="00E74A36">
        <w:rPr>
          <w:rFonts w:ascii="Times New Roman" w:hAnsi="Times New Roman"/>
        </w:rPr>
        <w:t xml:space="preserve">Universitatea de Stat din Moldova, </w:t>
      </w:r>
      <w:r w:rsidRPr="00E74A36">
        <w:rPr>
          <w:rFonts w:ascii="Times New Roman" w:hAnsi="Times New Roman"/>
          <w:i/>
        </w:rPr>
        <w:t xml:space="preserve">The </w:t>
      </w:r>
      <w:proofErr w:type="spellStart"/>
      <w:r w:rsidRPr="00E74A36">
        <w:rPr>
          <w:rFonts w:ascii="Times New Roman" w:hAnsi="Times New Roman"/>
          <w:i/>
        </w:rPr>
        <w:t>effect</w:t>
      </w:r>
      <w:proofErr w:type="spellEnd"/>
      <w:r w:rsidRPr="00E74A36">
        <w:rPr>
          <w:rFonts w:ascii="Times New Roman" w:hAnsi="Times New Roman"/>
          <w:i/>
        </w:rPr>
        <w:t xml:space="preserve"> of intense </w:t>
      </w:r>
      <w:proofErr w:type="spellStart"/>
      <w:r w:rsidRPr="00E74A36">
        <w:rPr>
          <w:rFonts w:ascii="Times New Roman" w:hAnsi="Times New Roman"/>
          <w:i/>
        </w:rPr>
        <w:t>physical</w:t>
      </w:r>
      <w:proofErr w:type="spellEnd"/>
      <w:r w:rsidRPr="00E74A36">
        <w:rPr>
          <w:rFonts w:ascii="Times New Roman" w:hAnsi="Times New Roman"/>
          <w:i/>
        </w:rPr>
        <w:t xml:space="preserve"> </w:t>
      </w:r>
      <w:proofErr w:type="spellStart"/>
      <w:r w:rsidRPr="00E74A36">
        <w:rPr>
          <w:rFonts w:ascii="Times New Roman" w:hAnsi="Times New Roman"/>
          <w:i/>
        </w:rPr>
        <w:t>stress</w:t>
      </w:r>
      <w:proofErr w:type="spellEnd"/>
      <w:r w:rsidRPr="00E74A36">
        <w:rPr>
          <w:rFonts w:ascii="Times New Roman" w:hAnsi="Times New Roman"/>
          <w:i/>
        </w:rPr>
        <w:t xml:space="preserve"> on </w:t>
      </w:r>
      <w:proofErr w:type="spellStart"/>
      <w:r w:rsidRPr="00E74A36">
        <w:rPr>
          <w:rFonts w:ascii="Times New Roman" w:hAnsi="Times New Roman"/>
          <w:i/>
        </w:rPr>
        <w:t>the</w:t>
      </w:r>
      <w:proofErr w:type="spellEnd"/>
      <w:r w:rsidRPr="00E74A36">
        <w:rPr>
          <w:rFonts w:ascii="Times New Roman" w:hAnsi="Times New Roman"/>
          <w:i/>
        </w:rPr>
        <w:t xml:space="preserve"> </w:t>
      </w:r>
      <w:proofErr w:type="spellStart"/>
      <w:r w:rsidRPr="00E74A36">
        <w:rPr>
          <w:rFonts w:ascii="Times New Roman" w:hAnsi="Times New Roman"/>
          <w:i/>
        </w:rPr>
        <w:t>research</w:t>
      </w:r>
      <w:proofErr w:type="spellEnd"/>
      <w:r w:rsidRPr="00E74A36">
        <w:rPr>
          <w:rFonts w:ascii="Times New Roman" w:hAnsi="Times New Roman"/>
          <w:i/>
        </w:rPr>
        <w:t xml:space="preserve"> </w:t>
      </w:r>
      <w:proofErr w:type="spellStart"/>
      <w:r w:rsidRPr="00E74A36">
        <w:rPr>
          <w:rFonts w:ascii="Times New Roman" w:hAnsi="Times New Roman"/>
          <w:i/>
        </w:rPr>
        <w:t>behavior</w:t>
      </w:r>
      <w:proofErr w:type="spellEnd"/>
      <w:r w:rsidRPr="00E74A36">
        <w:rPr>
          <w:rFonts w:ascii="Times New Roman" w:hAnsi="Times New Roman"/>
          <w:i/>
        </w:rPr>
        <w:t xml:space="preserve"> of </w:t>
      </w:r>
      <w:proofErr w:type="spellStart"/>
      <w:r w:rsidRPr="00E74A36">
        <w:rPr>
          <w:rFonts w:ascii="Times New Roman" w:hAnsi="Times New Roman"/>
          <w:i/>
        </w:rPr>
        <w:t>rats</w:t>
      </w:r>
      <w:proofErr w:type="spellEnd"/>
      <w:r w:rsidRPr="00E74A36">
        <w:rPr>
          <w:rFonts w:ascii="Times New Roman" w:hAnsi="Times New Roman"/>
          <w:i/>
        </w:rPr>
        <w:t xml:space="preserve"> in </w:t>
      </w:r>
      <w:proofErr w:type="spellStart"/>
      <w:r w:rsidRPr="00E74A36">
        <w:rPr>
          <w:rFonts w:ascii="Times New Roman" w:hAnsi="Times New Roman"/>
          <w:i/>
        </w:rPr>
        <w:t>the</w:t>
      </w:r>
      <w:proofErr w:type="spellEnd"/>
      <w:r w:rsidRPr="00E74A36">
        <w:rPr>
          <w:rFonts w:ascii="Times New Roman" w:hAnsi="Times New Roman"/>
          <w:i/>
        </w:rPr>
        <w:t xml:space="preserve"> open </w:t>
      </w:r>
      <w:proofErr w:type="spellStart"/>
      <w:r w:rsidRPr="00E74A36">
        <w:rPr>
          <w:rFonts w:ascii="Times New Roman" w:hAnsi="Times New Roman"/>
          <w:i/>
        </w:rPr>
        <w:t>field</w:t>
      </w:r>
      <w:proofErr w:type="spellEnd"/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Rîbca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Mihai, </w:t>
      </w:r>
      <w:r w:rsidRPr="00E74A36">
        <w:rPr>
          <w:rFonts w:ascii="Times New Roman" w:eastAsia="Times New Roman" w:hAnsi="Times New Roman" w:cs="Times New Roman"/>
        </w:rPr>
        <w:t xml:space="preserve"> 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The impact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mild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and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excessive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stress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on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blood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amino acid content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Schin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Vadim, </w:t>
      </w:r>
      <w:r w:rsidRPr="00E74A36">
        <w:rPr>
          <w:rFonts w:ascii="Times New Roman" w:eastAsia="Times New Roman" w:hAnsi="Times New Roman" w:cs="Times New Roman"/>
        </w:rPr>
        <w:t xml:space="preserve"> 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Rolul genei TNF RSF 11B în bolile cardiovasculare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Schin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Victoria, </w:t>
      </w:r>
      <w:r w:rsidRPr="00E74A36">
        <w:rPr>
          <w:rFonts w:ascii="Times New Roman" w:eastAsia="Times New Roman" w:hAnsi="Times New Roman" w:cs="Times New Roman"/>
        </w:rPr>
        <w:t xml:space="preserve">Institutul de Genetică, Fiziologie şi Protecţie a Plantelor al AŞM, </w:t>
      </w:r>
      <w:r w:rsidRPr="00E74A36">
        <w:rPr>
          <w:rFonts w:ascii="Times New Roman" w:eastAsia="Times New Roman" w:hAnsi="Times New Roman" w:cs="Times New Roman"/>
          <w:i/>
        </w:rPr>
        <w:t xml:space="preserve">Evaluarea caracterelor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biomorfologice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ale descendenţilor plantelor de porumb (Zea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mays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L.) infectate cu virusul mozaicului piticirii porumbului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Soroca Irina</w:t>
      </w:r>
      <w:r w:rsidR="003B0399" w:rsidRPr="00E74A36">
        <w:rPr>
          <w:rFonts w:ascii="Times New Roman" w:eastAsia="Times New Roman" w:hAnsi="Times New Roman" w:cs="Times New Roman"/>
        </w:rPr>
        <w:t xml:space="preserve">, Universitatea de Stat de Medicină şi Farmacie “Nicolae </w:t>
      </w:r>
      <w:proofErr w:type="spellStart"/>
      <w:r w:rsidR="003B0399" w:rsidRPr="00E74A36">
        <w:rPr>
          <w:rFonts w:ascii="Times New Roman" w:eastAsia="Times New Roman" w:hAnsi="Times New Roman" w:cs="Times New Roman"/>
        </w:rPr>
        <w:t>Testemiţanu</w:t>
      </w:r>
      <w:proofErr w:type="spellEnd"/>
      <w:r w:rsidR="003B0399" w:rsidRPr="00E74A36">
        <w:rPr>
          <w:rFonts w:ascii="Times New Roman" w:eastAsia="Times New Roman" w:hAnsi="Times New Roman" w:cs="Times New Roman"/>
        </w:rPr>
        <w:t>”,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Compuşii fenolici şi acţiunea antioxidantă în speciile genului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Hypericum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din flora Republicii Moldova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Ţaga Cătălina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, </w:t>
      </w:r>
      <w:r w:rsidR="003B0399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Analiza polimorfismului genetic populaţiilor de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Orobanche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Cumana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Wallr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. din Republica Moldova cu ajutorul repetărilor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microsatelite</w:t>
      </w:r>
      <w:proofErr w:type="spellEnd"/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Tetelea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Olivia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, </w:t>
      </w:r>
      <w:r w:rsidR="003B0399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Caracteristica biochimică a genotipurilor de floarea-soarelui privind rezistenţa la infecţia cu lupoaia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Ţurcan Doina, Secu Gheorghe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, </w:t>
      </w:r>
      <w:r w:rsidR="003B0399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</w:rPr>
        <w:t>P</w:t>
      </w:r>
      <w:r w:rsidRPr="00E74A36">
        <w:rPr>
          <w:rFonts w:ascii="Times New Roman" w:eastAsia="Times New Roman" w:hAnsi="Times New Roman" w:cs="Times New Roman"/>
          <w:i/>
        </w:rPr>
        <w:t>rinciples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diagnosis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and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management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Wiskott-Aldrich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syndrom</w:t>
      </w:r>
      <w:r w:rsidRPr="00E74A36">
        <w:rPr>
          <w:rFonts w:ascii="Times New Roman" w:eastAsia="Times New Roman" w:hAnsi="Times New Roman" w:cs="Times New Roman"/>
        </w:rPr>
        <w:t>e</w:t>
      </w:r>
      <w:proofErr w:type="spellEnd"/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Ursu Vera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, </w:t>
      </w:r>
      <w:r w:rsidR="003B0399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Studiul acumulării ligninei în rădăcinile de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Helianthus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annuus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L. infectate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articifial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cu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Orobanche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Cumana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Wallr</w:t>
      </w:r>
      <w:proofErr w:type="spellEnd"/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Vicol Ana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, </w:t>
      </w:r>
      <w:r w:rsidR="003B0399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Evaluarea potenţialului alergen al diferitor soiuri de măr din Republica Moldova</w:t>
      </w:r>
    </w:p>
    <w:p w:rsidR="00BD2442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Vrabie Valeria</w:t>
      </w:r>
      <w:r w:rsidR="003B0399" w:rsidRPr="00E74A36">
        <w:rPr>
          <w:rFonts w:ascii="Times New Roman" w:eastAsia="Times New Roman" w:hAnsi="Times New Roman" w:cs="Times New Roman"/>
          <w:b/>
        </w:rPr>
        <w:t>,</w:t>
      </w:r>
      <w:r w:rsidR="003B0399" w:rsidRPr="00E74A36">
        <w:rPr>
          <w:rFonts w:ascii="Times New Roman" w:eastAsia="Times New Roman" w:hAnsi="Times New Roman" w:cs="Times New Roman"/>
        </w:rPr>
        <w:t xml:space="preserve"> Liceul Academiei de Ştiinţe a Moldovei,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Valeriana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officinalis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>. Particularităţi şi utilizări</w:t>
      </w:r>
    </w:p>
    <w:p w:rsidR="00D63F06" w:rsidRPr="00E74A36" w:rsidRDefault="00BD2442" w:rsidP="00C13B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lastRenderedPageBreak/>
        <w:t>Zop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Anna</w:t>
      </w:r>
      <w:r w:rsidR="003B0399" w:rsidRPr="00E74A36">
        <w:rPr>
          <w:rFonts w:ascii="Times New Roman" w:eastAsia="Times New Roman" w:hAnsi="Times New Roman" w:cs="Times New Roman"/>
          <w:b/>
        </w:rPr>
        <w:t xml:space="preserve">, </w:t>
      </w:r>
      <w:r w:rsidR="003B0399" w:rsidRPr="00E74A36">
        <w:rPr>
          <w:rFonts w:ascii="Times New Roman" w:eastAsia="Times New Roman" w:hAnsi="Times New Roman" w:cs="Times New Roman"/>
        </w:rPr>
        <w:t xml:space="preserve">Universitatea Academiei de Ştiinţe a Moldovei, </w:t>
      </w:r>
      <w:r w:rsidRPr="00E74A36">
        <w:rPr>
          <w:rFonts w:ascii="Times New Roman" w:eastAsia="Times New Roman" w:hAnsi="Times New Roman" w:cs="Times New Roman"/>
          <w:i/>
        </w:rPr>
        <w:t xml:space="preserve">Potenţialul biochimic al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cianobacteriei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Spirulina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platensis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cultivată în prezenţa unor compuşi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coordinativi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ai Cr(III)</w:t>
      </w:r>
    </w:p>
    <w:p w:rsidR="001C639D" w:rsidRDefault="001C639D" w:rsidP="0003743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8354EB" w:rsidRDefault="008354EB" w:rsidP="0003743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8354EB" w:rsidRPr="00E74A36" w:rsidRDefault="008354EB" w:rsidP="0003743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037436" w:rsidRPr="00E74A36" w:rsidRDefault="00D3679E" w:rsidP="00037436">
      <w:pPr>
        <w:pStyle w:val="Default"/>
        <w:jc w:val="center"/>
        <w:rPr>
          <w:color w:val="auto"/>
          <w:sz w:val="28"/>
          <w:szCs w:val="22"/>
        </w:rPr>
      </w:pPr>
      <w:r w:rsidRPr="00E74A36">
        <w:rPr>
          <w:b/>
          <w:bCs/>
          <w:i/>
          <w:iCs/>
          <w:color w:val="auto"/>
          <w:sz w:val="28"/>
          <w:szCs w:val="22"/>
        </w:rPr>
        <w:t>Ecologie, Geografie, Ştiinţe ale Mediului</w:t>
      </w:r>
    </w:p>
    <w:p w:rsidR="00D63F06" w:rsidRPr="00E74A36" w:rsidRDefault="00D63F06" w:rsidP="00D3679E">
      <w:pPr>
        <w:pStyle w:val="Default"/>
        <w:rPr>
          <w:color w:val="auto"/>
          <w:sz w:val="22"/>
          <w:szCs w:val="22"/>
        </w:rPr>
      </w:pPr>
    </w:p>
    <w:p w:rsidR="00EC0884" w:rsidRPr="00E74A36" w:rsidRDefault="009C22F6" w:rsidP="00F27EFB">
      <w:pPr>
        <w:pStyle w:val="Default"/>
        <w:jc w:val="center"/>
        <w:rPr>
          <w:color w:val="auto"/>
        </w:rPr>
      </w:pPr>
      <w:r w:rsidRPr="00E74A36">
        <w:rPr>
          <w:color w:val="auto"/>
        </w:rPr>
        <w:t xml:space="preserve">moderator: </w:t>
      </w:r>
      <w:r w:rsidR="00F27EFB" w:rsidRPr="00E74A36">
        <w:rPr>
          <w:color w:val="auto"/>
        </w:rPr>
        <w:t>dr. Boian Ilie</w:t>
      </w:r>
    </w:p>
    <w:p w:rsidR="009C22F6" w:rsidRPr="00E74A36" w:rsidRDefault="00F27EFB" w:rsidP="00F27EFB">
      <w:pPr>
        <w:pStyle w:val="Default"/>
        <w:jc w:val="center"/>
        <w:rPr>
          <w:b/>
          <w:bCs/>
          <w:color w:val="auto"/>
        </w:rPr>
      </w:pPr>
      <w:r w:rsidRPr="00E74A36">
        <w:rPr>
          <w:b/>
          <w:bCs/>
          <w:color w:val="auto"/>
        </w:rPr>
        <w:t>sala 4</w:t>
      </w:r>
      <w:r w:rsidR="009C22F6" w:rsidRPr="00E74A36">
        <w:rPr>
          <w:b/>
          <w:bCs/>
          <w:color w:val="auto"/>
        </w:rPr>
        <w:t xml:space="preserve">, </w:t>
      </w:r>
      <w:proofErr w:type="spellStart"/>
      <w:r w:rsidR="009C22F6" w:rsidRPr="00E74A36">
        <w:rPr>
          <w:b/>
          <w:bCs/>
          <w:color w:val="auto"/>
        </w:rPr>
        <w:t>UnA</w:t>
      </w:r>
      <w:r w:rsidR="008F2B92">
        <w:rPr>
          <w:b/>
          <w:bCs/>
          <w:color w:val="auto"/>
        </w:rPr>
        <w:t>Ş</w:t>
      </w:r>
      <w:r w:rsidR="009C22F6" w:rsidRPr="00E74A36">
        <w:rPr>
          <w:b/>
          <w:bCs/>
          <w:color w:val="auto"/>
        </w:rPr>
        <w:t>M</w:t>
      </w:r>
      <w:proofErr w:type="spellEnd"/>
    </w:p>
    <w:p w:rsidR="008E38A7" w:rsidRPr="00E74A36" w:rsidRDefault="008E38A7" w:rsidP="00DE108B">
      <w:pPr>
        <w:pStyle w:val="NoSpacing"/>
        <w:jc w:val="both"/>
        <w:rPr>
          <w:rFonts w:ascii="Times New Roman" w:hAnsi="Times New Roman" w:cs="Times New Roman"/>
          <w:b/>
        </w:rPr>
      </w:pP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Cervaciuc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Nicu,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Aprecierea potenţialului turistic natural al regiunii economice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centarale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 Republicii Moldova 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Ciochină Mircea,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Caracterizarea cutremurelor puternice din sec. XX pe teritoriul Moldovei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Filimon Valeriu,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Educaţia ecologică – o şansă pentru îmbunătăţirea calităţii mediului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Goloviţcaia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Xenia,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Corelaţia dintre umiditatea relativă şi temperatură aerului pentru oraşul Sibiu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Grajdean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Valeria,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Caracteristica ploilor torenţiale în Republica Moldova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Iftodii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Olga,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Impactul condiţiilor nefavorabile în perioadele de creştere şi dezvoltare a porumbului în Republica Moldova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E74A36">
        <w:rPr>
          <w:rFonts w:ascii="Times New Roman" w:eastAsia="Times New Roman" w:hAnsi="Times New Roman" w:cs="Times New Roman"/>
          <w:b/>
        </w:rPr>
        <w:t xml:space="preserve">Ivanov Veronica, </w:t>
      </w:r>
      <w:r w:rsidRPr="00E74A36">
        <w:rPr>
          <w:rFonts w:ascii="Times New Roman" w:eastAsia="Times New Roman" w:hAnsi="Times New Roman" w:cs="Times New Roman"/>
        </w:rPr>
        <w:t xml:space="preserve">Universitatea Academiei de Ştiinţe a Moldovei, </w:t>
      </w:r>
      <w:r w:rsidRPr="00E74A36">
        <w:rPr>
          <w:rFonts w:ascii="Times New Roman" w:eastAsia="Times New Roman" w:hAnsi="Times New Roman" w:cs="Times New Roman"/>
          <w:i/>
        </w:rPr>
        <w:t>Potenţialul turistic natural al regiunii de dezvoltare sud a Republicii Moldova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Lisa Corina,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Beneficiile socio-ecologice ale zonelor de recreaţie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Meriacri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Maria,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Managementul sistemului de finanţare a businessului mic şi mijlociu în contextul dezvoltării proceselor economice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Negrescu Valentina,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Valenţa ecologică a ferigilor din diferite zone geografice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Oleiniciuc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Iurii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, </w:t>
      </w:r>
      <w:r w:rsidR="00FA7056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Variaţia şi repartiţia spaţială a cantităţii medii anuale de precipitaţii atmosferice în Republica Moldova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Opinca Mădălina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, </w:t>
      </w:r>
      <w:r w:rsidR="00FA7056" w:rsidRPr="00E74A36">
        <w:rPr>
          <w:rFonts w:ascii="Times New Roman" w:eastAsia="Times New Roman" w:hAnsi="Times New Roman" w:cs="Times New Roman"/>
        </w:rPr>
        <w:t>Liceul Academiei de Ştiinţe a Moldovei,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 </w:t>
      </w:r>
      <w:r w:rsidR="00FA7056" w:rsidRPr="00E74A36">
        <w:rPr>
          <w:rFonts w:ascii="Times New Roman" w:eastAsia="Times New Roman" w:hAnsi="Times New Roman" w:cs="Times New Roman"/>
          <w:i/>
        </w:rPr>
        <w:t>Utilizarea fibrelor vegetale</w:t>
      </w:r>
      <w:r w:rsidRPr="00E74A36">
        <w:rPr>
          <w:rFonts w:ascii="Times New Roman" w:eastAsia="Times New Roman" w:hAnsi="Times New Roman" w:cs="Times New Roman"/>
          <w:i/>
        </w:rPr>
        <w:t xml:space="preserve"> în meşteşugurile populare 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E74A36">
        <w:rPr>
          <w:rFonts w:ascii="Times New Roman" w:eastAsia="Times New Roman" w:hAnsi="Times New Roman" w:cs="Times New Roman"/>
          <w:b/>
        </w:rPr>
        <w:lastRenderedPageBreak/>
        <w:t>Pădureţ Marcela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, </w:t>
      </w:r>
      <w:r w:rsidR="00FA7056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Importanţa observaţiilor hidrologice pe râul Nistru (Metode şi rezultate obţinute)</w:t>
      </w:r>
    </w:p>
    <w:p w:rsidR="003B0399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Pîrţu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Andrei,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="003B0399" w:rsidRPr="00E74A36">
        <w:rPr>
          <w:rFonts w:ascii="Times New Roman" w:eastAsia="Times New Roman" w:hAnsi="Times New Roman" w:cs="Times New Roman"/>
          <w:i/>
        </w:rPr>
        <w:t xml:space="preserve">Particularităţile implementării programului ICP </w:t>
      </w:r>
      <w:proofErr w:type="spellStart"/>
      <w:r w:rsidR="003B0399" w:rsidRPr="00E74A36">
        <w:rPr>
          <w:rFonts w:ascii="Times New Roman" w:eastAsia="Times New Roman" w:hAnsi="Times New Roman" w:cs="Times New Roman"/>
          <w:i/>
        </w:rPr>
        <w:t>Forests</w:t>
      </w:r>
      <w:proofErr w:type="spellEnd"/>
      <w:r w:rsidR="003B0399" w:rsidRPr="00E74A36">
        <w:rPr>
          <w:rFonts w:ascii="Times New Roman" w:eastAsia="Times New Roman" w:hAnsi="Times New Roman" w:cs="Times New Roman"/>
          <w:i/>
        </w:rPr>
        <w:t xml:space="preserve"> în Moldova</w:t>
      </w:r>
    </w:p>
    <w:p w:rsidR="003B0399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Purcel Rodica,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Cioruţa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Bogdan</w:t>
      </w:r>
      <w:r w:rsidRPr="00E74A36">
        <w:rPr>
          <w:rFonts w:ascii="Times New Roman" w:eastAsia="Times New Roman" w:hAnsi="Times New Roman" w:cs="Times New Roman"/>
          <w:b/>
          <w:i/>
        </w:rPr>
        <w:t>,</w:t>
      </w:r>
      <w:r w:rsidRPr="00E74A36">
        <w:rPr>
          <w:rFonts w:ascii="Times New Roman" w:eastAsia="Times New Roman" w:hAnsi="Times New Roman" w:cs="Times New Roman"/>
          <w:i/>
        </w:rPr>
        <w:t xml:space="preserve"> </w:t>
      </w:r>
      <w:r w:rsidRPr="00E74A36">
        <w:rPr>
          <w:rFonts w:ascii="Times New Roman" w:eastAsia="Times New Roman" w:hAnsi="Times New Roman" w:cs="Times New Roman"/>
        </w:rPr>
        <w:t xml:space="preserve">Universitatea Tehnică Cluj-Napoca, </w:t>
      </w:r>
      <w:r w:rsidR="003B0399" w:rsidRPr="00E74A36">
        <w:rPr>
          <w:rFonts w:ascii="Times New Roman" w:eastAsia="Times New Roman" w:hAnsi="Times New Roman" w:cs="Times New Roman"/>
          <w:i/>
        </w:rPr>
        <w:t>Noi abordări şi propuneri privind adaptarea sistemului urban Baia Mare la schimbările climatice actuale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>Raţă Violeta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, </w:t>
      </w:r>
      <w:r w:rsidR="00FA7056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Aspecte de bioeconomie în eficientizarea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utilizarii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culturilor agricole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74A36">
        <w:rPr>
          <w:rFonts w:ascii="Times New Roman" w:eastAsia="Times New Roman" w:hAnsi="Times New Roman" w:cs="Times New Roman"/>
          <w:i/>
        </w:rPr>
        <w:t>(pe exemplul florii-soarelui)</w:t>
      </w:r>
    </w:p>
    <w:p w:rsidR="003B0399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E74A36">
        <w:rPr>
          <w:rFonts w:ascii="Times New Roman" w:eastAsia="Times New Roman" w:hAnsi="Times New Roman" w:cs="Times New Roman"/>
          <w:b/>
        </w:rPr>
        <w:t xml:space="preserve">Roşca  Mariana,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="003B0399" w:rsidRPr="00E74A36">
        <w:rPr>
          <w:rFonts w:ascii="Times New Roman" w:eastAsia="Times New Roman" w:hAnsi="Times New Roman" w:cs="Times New Roman"/>
          <w:i/>
        </w:rPr>
        <w:t>Conceptele, obiectivele şi perspectivele de implementare a dezvoltării durabile regionale europene ajustate la capacităţile RM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Şalaru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Victor-Cătălin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, </w:t>
      </w:r>
      <w:r w:rsidR="00FA7056" w:rsidRPr="00E74A36">
        <w:rPr>
          <w:rFonts w:ascii="Times New Roman" w:eastAsia="Times New Roman" w:hAnsi="Times New Roman" w:cs="Times New Roman"/>
        </w:rPr>
        <w:t xml:space="preserve">Universitatea Academiei de Ştiinţe a Moldovei, </w:t>
      </w:r>
      <w:r w:rsidRPr="00E74A36">
        <w:rPr>
          <w:rFonts w:ascii="Times New Roman" w:eastAsia="Times New Roman" w:hAnsi="Times New Roman" w:cs="Times New Roman"/>
          <w:i/>
        </w:rPr>
        <w:t>Particularităţile regimului eolian ca factor de vehiculare a noxelor în raza municipiului Chişinău</w:t>
      </w:r>
    </w:p>
    <w:p w:rsidR="003B0399" w:rsidRPr="00E74A36" w:rsidRDefault="003B0399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Vîjîianu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Valentina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, </w:t>
      </w:r>
      <w:r w:rsidR="00FA7056"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="00FA7056"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Efectuarea screening-ului în scopul verificării prezenţei secvenţei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CaMV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P-35s în probe de natură vegetală</w:t>
      </w:r>
    </w:p>
    <w:p w:rsidR="00C750C5" w:rsidRPr="00E74A36" w:rsidRDefault="00C750C5" w:rsidP="00D63F0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9C22F6" w:rsidRPr="00E74A36" w:rsidRDefault="009C22F6" w:rsidP="00D63F06">
      <w:pPr>
        <w:pStyle w:val="Default"/>
        <w:jc w:val="center"/>
        <w:rPr>
          <w:b/>
          <w:bCs/>
          <w:iCs/>
          <w:color w:val="auto"/>
          <w:sz w:val="28"/>
          <w:szCs w:val="22"/>
        </w:rPr>
      </w:pPr>
      <w:r w:rsidRPr="00E74A36">
        <w:rPr>
          <w:b/>
          <w:bCs/>
          <w:i/>
          <w:iCs/>
          <w:color w:val="auto"/>
          <w:sz w:val="28"/>
          <w:szCs w:val="22"/>
        </w:rPr>
        <w:t xml:space="preserve">Matematică </w:t>
      </w:r>
      <w:r w:rsidR="008F2B92">
        <w:rPr>
          <w:b/>
          <w:bCs/>
          <w:i/>
          <w:iCs/>
          <w:color w:val="auto"/>
          <w:sz w:val="28"/>
          <w:szCs w:val="22"/>
        </w:rPr>
        <w:t>ş</w:t>
      </w:r>
      <w:r w:rsidRPr="00E74A36">
        <w:rPr>
          <w:b/>
          <w:bCs/>
          <w:i/>
          <w:iCs/>
          <w:color w:val="auto"/>
          <w:sz w:val="28"/>
          <w:szCs w:val="22"/>
        </w:rPr>
        <w:t xml:space="preserve">i </w:t>
      </w:r>
      <w:r w:rsidR="00D3679E" w:rsidRPr="00E74A36">
        <w:rPr>
          <w:b/>
          <w:bCs/>
          <w:i/>
          <w:iCs/>
          <w:color w:val="auto"/>
          <w:sz w:val="28"/>
          <w:szCs w:val="22"/>
        </w:rPr>
        <w:t xml:space="preserve">Ştiinţa </w:t>
      </w:r>
      <w:r w:rsidRPr="00E74A36">
        <w:rPr>
          <w:b/>
          <w:bCs/>
          <w:i/>
          <w:iCs/>
          <w:color w:val="auto"/>
          <w:sz w:val="28"/>
          <w:szCs w:val="22"/>
        </w:rPr>
        <w:t>Informa</w:t>
      </w:r>
      <w:r w:rsidR="008F2B92">
        <w:rPr>
          <w:b/>
          <w:bCs/>
          <w:i/>
          <w:iCs/>
          <w:color w:val="auto"/>
          <w:sz w:val="28"/>
          <w:szCs w:val="22"/>
        </w:rPr>
        <w:t>ţ</w:t>
      </w:r>
      <w:r w:rsidRPr="00E74A36">
        <w:rPr>
          <w:b/>
          <w:bCs/>
          <w:i/>
          <w:iCs/>
          <w:color w:val="auto"/>
          <w:sz w:val="28"/>
          <w:szCs w:val="22"/>
        </w:rPr>
        <w:t>iei</w:t>
      </w:r>
    </w:p>
    <w:p w:rsidR="00D63F06" w:rsidRPr="00E74A36" w:rsidRDefault="00D63F06" w:rsidP="00D63F06">
      <w:pPr>
        <w:pStyle w:val="Default"/>
        <w:jc w:val="center"/>
        <w:rPr>
          <w:color w:val="auto"/>
          <w:sz w:val="22"/>
          <w:szCs w:val="22"/>
        </w:rPr>
      </w:pPr>
    </w:p>
    <w:p w:rsidR="00EC0884" w:rsidRPr="00E74A36" w:rsidRDefault="009C22F6" w:rsidP="00F27EFB">
      <w:pPr>
        <w:pStyle w:val="Default"/>
        <w:jc w:val="center"/>
        <w:rPr>
          <w:color w:val="auto"/>
        </w:rPr>
      </w:pPr>
      <w:r w:rsidRPr="00E74A36">
        <w:rPr>
          <w:color w:val="auto"/>
        </w:rPr>
        <w:t xml:space="preserve">moderator: </w:t>
      </w:r>
      <w:r w:rsidR="00F27EFB" w:rsidRPr="00E74A36">
        <w:rPr>
          <w:color w:val="auto"/>
        </w:rPr>
        <w:t xml:space="preserve">dr. </w:t>
      </w:r>
      <w:proofErr w:type="spellStart"/>
      <w:r w:rsidRPr="00E74A36">
        <w:rPr>
          <w:color w:val="auto"/>
        </w:rPr>
        <w:t>Corlat</w:t>
      </w:r>
      <w:proofErr w:type="spellEnd"/>
      <w:r w:rsidRPr="00E74A36">
        <w:rPr>
          <w:color w:val="auto"/>
        </w:rPr>
        <w:t xml:space="preserve"> An</w:t>
      </w:r>
      <w:r w:rsidR="00F27EFB" w:rsidRPr="00E74A36">
        <w:rPr>
          <w:color w:val="auto"/>
        </w:rPr>
        <w:t>drei</w:t>
      </w:r>
      <w:r w:rsidR="00EC0884" w:rsidRPr="00E74A36">
        <w:rPr>
          <w:rFonts w:eastAsia="Times New Roman"/>
        </w:rPr>
        <w:t xml:space="preserve">                                </w:t>
      </w:r>
    </w:p>
    <w:p w:rsidR="009C22F6" w:rsidRPr="00E74A36" w:rsidRDefault="00EC0884" w:rsidP="00D63F06">
      <w:pPr>
        <w:pStyle w:val="Default"/>
        <w:jc w:val="center"/>
        <w:rPr>
          <w:b/>
          <w:bCs/>
          <w:color w:val="auto"/>
        </w:rPr>
      </w:pPr>
      <w:r w:rsidRPr="00E74A36">
        <w:rPr>
          <w:b/>
          <w:bCs/>
          <w:color w:val="auto"/>
        </w:rPr>
        <w:t xml:space="preserve">  </w:t>
      </w:r>
      <w:r w:rsidR="00F27EFB" w:rsidRPr="00E74A36">
        <w:rPr>
          <w:b/>
          <w:bCs/>
          <w:color w:val="auto"/>
        </w:rPr>
        <w:t>sala polivalentă</w:t>
      </w:r>
      <w:r w:rsidR="009C22F6" w:rsidRPr="00E74A36">
        <w:rPr>
          <w:b/>
          <w:bCs/>
          <w:color w:val="auto"/>
        </w:rPr>
        <w:t xml:space="preserve">, </w:t>
      </w:r>
      <w:r w:rsidR="008354EB">
        <w:rPr>
          <w:b/>
          <w:bCs/>
          <w:color w:val="auto"/>
        </w:rPr>
        <w:t>Campusul Academic</w:t>
      </w:r>
      <w:r w:rsidR="008F2B92">
        <w:rPr>
          <w:b/>
          <w:bCs/>
          <w:color w:val="auto"/>
        </w:rPr>
        <w:t xml:space="preserve">, </w:t>
      </w:r>
      <w:proofErr w:type="spellStart"/>
      <w:r w:rsidR="008F2B92">
        <w:rPr>
          <w:b/>
          <w:bCs/>
          <w:color w:val="auto"/>
        </w:rPr>
        <w:t>UnAŞM</w:t>
      </w:r>
      <w:proofErr w:type="spellEnd"/>
    </w:p>
    <w:p w:rsidR="007B0C75" w:rsidRPr="00E74A36" w:rsidRDefault="007B0C75" w:rsidP="009C22F6">
      <w:pPr>
        <w:pStyle w:val="Default"/>
        <w:rPr>
          <w:b/>
          <w:bCs/>
          <w:color w:val="auto"/>
          <w:sz w:val="22"/>
          <w:szCs w:val="22"/>
        </w:rPr>
      </w:pPr>
    </w:p>
    <w:p w:rsidR="00FA7056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Cicanci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Valeria,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Barancea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Dionisie, </w:t>
      </w:r>
      <w:r w:rsidRPr="00E74A36">
        <w:rPr>
          <w:rFonts w:ascii="Times New Roman" w:eastAsia="Times New Roman" w:hAnsi="Times New Roman" w:cs="Times New Roman"/>
        </w:rPr>
        <w:t>Liceul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Geometria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fractală</w:t>
      </w:r>
      <w:proofErr w:type="spellEnd"/>
    </w:p>
    <w:p w:rsidR="00FA7056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Luca Dorina,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Verlan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Tatiana,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Automatization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bibliography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making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for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article-level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metadata</w:t>
      </w:r>
      <w:proofErr w:type="spellEnd"/>
    </w:p>
    <w:p w:rsidR="00FA7056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Macari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Dorin,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Tehnici de argumentare a bazei algoritmice în sisteme suport pentru decizii</w:t>
      </w:r>
    </w:p>
    <w:p w:rsidR="00FA7056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Nastasiu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Stickerele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GPS - soluţia pentru lucrurile pierdute</w:t>
      </w:r>
    </w:p>
    <w:p w:rsidR="00FA7056" w:rsidRPr="00E74A36" w:rsidRDefault="00FA7056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Vrabie Elena,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Utilzarea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tehnologiilor informaţionale şi comunicaţionale în cadrul orelor de matematică</w:t>
      </w:r>
    </w:p>
    <w:p w:rsidR="00F27EFB" w:rsidRPr="00E74A36" w:rsidRDefault="00F27EFB" w:rsidP="00FA705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F27EFB" w:rsidRPr="00E74A36" w:rsidRDefault="00F27EFB" w:rsidP="00FA705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F27EFB" w:rsidRPr="00E74A36" w:rsidRDefault="00F27EFB" w:rsidP="00FA705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1C639D" w:rsidRDefault="001C639D" w:rsidP="00FA705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8354EB" w:rsidRDefault="008354EB" w:rsidP="00FA705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8354EB" w:rsidRPr="00E74A36" w:rsidRDefault="008354EB" w:rsidP="00FA7056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9C22F6" w:rsidRPr="00E74A36" w:rsidRDefault="008F2B92" w:rsidP="00FA7056">
      <w:pPr>
        <w:pStyle w:val="Default"/>
        <w:jc w:val="center"/>
        <w:rPr>
          <w:b/>
          <w:bCs/>
          <w:iCs/>
          <w:color w:val="auto"/>
          <w:sz w:val="28"/>
          <w:szCs w:val="22"/>
        </w:rPr>
      </w:pPr>
      <w:r>
        <w:rPr>
          <w:b/>
          <w:bCs/>
          <w:i/>
          <w:iCs/>
          <w:color w:val="auto"/>
          <w:sz w:val="28"/>
          <w:szCs w:val="22"/>
        </w:rPr>
        <w:t>Ş</w:t>
      </w:r>
      <w:r w:rsidR="009C22F6" w:rsidRPr="00E74A36">
        <w:rPr>
          <w:b/>
          <w:bCs/>
          <w:i/>
          <w:iCs/>
          <w:color w:val="auto"/>
          <w:sz w:val="28"/>
          <w:szCs w:val="22"/>
        </w:rPr>
        <w:t>tiin</w:t>
      </w:r>
      <w:r>
        <w:rPr>
          <w:b/>
          <w:bCs/>
          <w:i/>
          <w:iCs/>
          <w:color w:val="auto"/>
          <w:sz w:val="28"/>
          <w:szCs w:val="22"/>
        </w:rPr>
        <w:t>ţ</w:t>
      </w:r>
      <w:r w:rsidR="009C22F6" w:rsidRPr="00E74A36">
        <w:rPr>
          <w:b/>
          <w:bCs/>
          <w:i/>
          <w:iCs/>
          <w:color w:val="auto"/>
          <w:sz w:val="28"/>
          <w:szCs w:val="22"/>
        </w:rPr>
        <w:t xml:space="preserve">e Tehnice </w:t>
      </w:r>
      <w:r>
        <w:rPr>
          <w:b/>
          <w:bCs/>
          <w:i/>
          <w:iCs/>
          <w:color w:val="auto"/>
          <w:sz w:val="28"/>
          <w:szCs w:val="22"/>
        </w:rPr>
        <w:t>ş</w:t>
      </w:r>
      <w:r w:rsidR="009C22F6" w:rsidRPr="00E74A36">
        <w:rPr>
          <w:b/>
          <w:bCs/>
          <w:i/>
          <w:iCs/>
          <w:color w:val="auto"/>
          <w:sz w:val="28"/>
          <w:szCs w:val="22"/>
        </w:rPr>
        <w:t>i Chimice</w:t>
      </w:r>
    </w:p>
    <w:p w:rsidR="00D63F06" w:rsidRPr="00E74A36" w:rsidRDefault="00D63F06" w:rsidP="009C22F6">
      <w:pPr>
        <w:pStyle w:val="Default"/>
        <w:rPr>
          <w:color w:val="auto"/>
          <w:sz w:val="22"/>
          <w:szCs w:val="22"/>
        </w:rPr>
      </w:pPr>
    </w:p>
    <w:p w:rsidR="00EC0884" w:rsidRPr="00E74A36" w:rsidRDefault="009C22F6" w:rsidP="00F27EFB">
      <w:pPr>
        <w:pStyle w:val="Default"/>
        <w:jc w:val="center"/>
        <w:rPr>
          <w:color w:val="auto"/>
        </w:rPr>
      </w:pPr>
      <w:r w:rsidRPr="00E74A36">
        <w:rPr>
          <w:color w:val="auto"/>
        </w:rPr>
        <w:t xml:space="preserve">moderator: </w:t>
      </w:r>
      <w:r w:rsidR="00F27EFB" w:rsidRPr="00E74A36">
        <w:rPr>
          <w:color w:val="auto"/>
        </w:rPr>
        <w:t xml:space="preserve">dr. </w:t>
      </w:r>
      <w:proofErr w:type="spellStart"/>
      <w:r w:rsidRPr="00E74A36">
        <w:rPr>
          <w:color w:val="auto"/>
        </w:rPr>
        <w:t>Veli</w:t>
      </w:r>
      <w:r w:rsidR="008F2B92">
        <w:rPr>
          <w:rFonts w:ascii="Cambria Math" w:hAnsi="Cambria Math" w:cs="Cambria Math"/>
          <w:color w:val="auto"/>
        </w:rPr>
        <w:t>ş</w:t>
      </w:r>
      <w:r w:rsidR="00F27EFB" w:rsidRPr="00E74A36">
        <w:rPr>
          <w:color w:val="auto"/>
        </w:rPr>
        <w:t>co</w:t>
      </w:r>
      <w:proofErr w:type="spellEnd"/>
      <w:r w:rsidR="00F27EFB" w:rsidRPr="00E74A36">
        <w:rPr>
          <w:color w:val="auto"/>
        </w:rPr>
        <w:t xml:space="preserve"> Natalia</w:t>
      </w:r>
      <w:r w:rsidR="00EC0884" w:rsidRPr="00E74A36">
        <w:rPr>
          <w:rFonts w:ascii="Calibri" w:eastAsia="Times New Roman" w:hAnsi="Calibri"/>
        </w:rPr>
        <w:t xml:space="preserve">                                    </w:t>
      </w:r>
    </w:p>
    <w:p w:rsidR="00F27EFB" w:rsidRPr="00E74A36" w:rsidRDefault="00F27EFB" w:rsidP="00F27EFB">
      <w:pPr>
        <w:pStyle w:val="Default"/>
        <w:jc w:val="center"/>
        <w:rPr>
          <w:b/>
          <w:bCs/>
          <w:color w:val="auto"/>
        </w:rPr>
      </w:pPr>
      <w:r w:rsidRPr="00E74A36">
        <w:rPr>
          <w:b/>
          <w:bCs/>
          <w:color w:val="auto"/>
        </w:rPr>
        <w:t xml:space="preserve">  </w:t>
      </w:r>
      <w:r w:rsidR="008354EB" w:rsidRPr="00E74A36">
        <w:rPr>
          <w:b/>
          <w:bCs/>
          <w:color w:val="auto"/>
        </w:rPr>
        <w:t xml:space="preserve">sala polivalentă, </w:t>
      </w:r>
      <w:r w:rsidR="008354EB">
        <w:rPr>
          <w:b/>
          <w:bCs/>
          <w:color w:val="auto"/>
        </w:rPr>
        <w:t>Campusul Academic</w:t>
      </w:r>
      <w:r w:rsidR="008F2B92">
        <w:rPr>
          <w:b/>
          <w:bCs/>
          <w:color w:val="auto"/>
        </w:rPr>
        <w:t xml:space="preserve">, </w:t>
      </w:r>
      <w:proofErr w:type="spellStart"/>
      <w:r w:rsidR="008F2B92">
        <w:rPr>
          <w:b/>
          <w:bCs/>
          <w:color w:val="auto"/>
        </w:rPr>
        <w:t>UnAŞM</w:t>
      </w:r>
      <w:proofErr w:type="spellEnd"/>
    </w:p>
    <w:p w:rsidR="009C22F6" w:rsidRPr="00E74A36" w:rsidRDefault="009C22F6" w:rsidP="009C22F6">
      <w:pPr>
        <w:pStyle w:val="Default"/>
        <w:rPr>
          <w:color w:val="auto"/>
          <w:sz w:val="22"/>
          <w:szCs w:val="22"/>
        </w:rPr>
      </w:pP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74A36">
        <w:rPr>
          <w:rFonts w:ascii="Times New Roman" w:hAnsi="Times New Roman" w:cs="Times New Roman"/>
          <w:b/>
        </w:rPr>
        <w:t>Ababei</w:t>
      </w:r>
      <w:proofErr w:type="spellEnd"/>
      <w:r w:rsidRPr="00E74A36">
        <w:rPr>
          <w:rFonts w:ascii="Times New Roman" w:hAnsi="Times New Roman" w:cs="Times New Roman"/>
          <w:b/>
        </w:rPr>
        <w:t xml:space="preserve"> Nicoleta, </w:t>
      </w:r>
      <w:r w:rsidRPr="00E74A36">
        <w:rPr>
          <w:rFonts w:ascii="Times New Roman" w:hAnsi="Times New Roman" w:cs="Times New Roman"/>
        </w:rPr>
        <w:t xml:space="preserve">Universitatea Tehnică "Gheorghe Asachi" din Iaşi, </w:t>
      </w:r>
      <w:r w:rsidRPr="00E74A36">
        <w:rPr>
          <w:rFonts w:ascii="Times New Roman" w:hAnsi="Times New Roman" w:cs="Times New Roman"/>
          <w:i/>
        </w:rPr>
        <w:t xml:space="preserve">Radiaţiile </w:t>
      </w:r>
      <w:proofErr w:type="spellStart"/>
      <w:r w:rsidRPr="00E74A36">
        <w:rPr>
          <w:rFonts w:ascii="Times New Roman" w:hAnsi="Times New Roman" w:cs="Times New Roman"/>
          <w:i/>
        </w:rPr>
        <w:t>ultaviolete</w:t>
      </w:r>
      <w:proofErr w:type="spellEnd"/>
      <w:r w:rsidRPr="00E74A36">
        <w:rPr>
          <w:rFonts w:ascii="Times New Roman" w:hAnsi="Times New Roman" w:cs="Times New Roman"/>
          <w:i/>
        </w:rPr>
        <w:t xml:space="preserve"> şi efectul acestora asupra vieţii pe pământ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Beşleaga Iuliana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Sinteza amidei aminoacidului </w:t>
      </w:r>
      <w:proofErr w:type="spellStart"/>
      <w:r w:rsidRPr="00E74A36">
        <w:rPr>
          <w:rFonts w:ascii="Times New Roman" w:hAnsi="Times New Roman" w:cs="Times New Roman"/>
          <w:i/>
        </w:rPr>
        <w:t>Leucina</w:t>
      </w:r>
      <w:proofErr w:type="spellEnd"/>
      <w:r w:rsidRPr="00E74A36">
        <w:rPr>
          <w:rFonts w:ascii="Times New Roman" w:hAnsi="Times New Roman" w:cs="Times New Roman"/>
          <w:i/>
        </w:rPr>
        <w:t xml:space="preserve"> cu fragment de </w:t>
      </w:r>
      <w:proofErr w:type="spellStart"/>
      <w:r w:rsidRPr="00E74A36">
        <w:rPr>
          <w:rFonts w:ascii="Times New Roman" w:hAnsi="Times New Roman" w:cs="Times New Roman"/>
          <w:i/>
        </w:rPr>
        <w:t>ciclopentil</w:t>
      </w:r>
      <w:proofErr w:type="spellEnd"/>
      <w:r w:rsidRPr="00E74A36">
        <w:rPr>
          <w:rFonts w:ascii="Times New Roman" w:hAnsi="Times New Roman" w:cs="Times New Roman"/>
          <w:i/>
        </w:rPr>
        <w:t xml:space="preserve"> şi hidroxietiltioureidofenil-1,3,4-oxadiazol 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Bolozan</w:t>
      </w:r>
      <w:proofErr w:type="spellEnd"/>
      <w:r w:rsidRPr="00E74A36">
        <w:rPr>
          <w:rFonts w:ascii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b/>
        </w:rPr>
        <w:t>Liudmila</w:t>
      </w:r>
      <w:proofErr w:type="spellEnd"/>
      <w:r w:rsidRPr="00E74A36">
        <w:rPr>
          <w:rFonts w:ascii="Times New Roman" w:hAnsi="Times New Roman" w:cs="Times New Roman"/>
          <w:b/>
        </w:rPr>
        <w:t xml:space="preserve">, </w:t>
      </w:r>
      <w:r w:rsidRPr="00E74A36">
        <w:rPr>
          <w:rFonts w:ascii="Times New Roman" w:hAnsi="Times New Roman" w:cs="Times New Roman"/>
        </w:rPr>
        <w:t xml:space="preserve">Universitatea Tehnică "Gheorghe Asachi" din Iaşi, </w:t>
      </w:r>
      <w:proofErr w:type="spellStart"/>
      <w:r w:rsidRPr="00E74A36">
        <w:rPr>
          <w:rFonts w:ascii="Times New Roman" w:hAnsi="Times New Roman" w:cs="Times New Roman"/>
          <w:i/>
        </w:rPr>
        <w:t>Thoriu</w:t>
      </w:r>
      <w:proofErr w:type="spellEnd"/>
      <w:r w:rsidRPr="00E74A36">
        <w:rPr>
          <w:rFonts w:ascii="Times New Roman" w:hAnsi="Times New Roman" w:cs="Times New Roman"/>
          <w:i/>
        </w:rPr>
        <w:t xml:space="preserve"> – element radioactiv natural 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Botnarciuc</w:t>
      </w:r>
      <w:proofErr w:type="spellEnd"/>
      <w:r w:rsidRPr="00E74A36">
        <w:rPr>
          <w:rFonts w:ascii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b/>
        </w:rPr>
        <w:t>Vlada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Sinteza şi </w:t>
      </w:r>
      <w:proofErr w:type="spellStart"/>
      <w:r w:rsidRPr="00E74A36">
        <w:rPr>
          <w:rFonts w:ascii="Times New Roman" w:hAnsi="Times New Roman" w:cs="Times New Roman"/>
          <w:i/>
        </w:rPr>
        <w:t>stuctura</w:t>
      </w:r>
      <w:proofErr w:type="spellEnd"/>
      <w:r w:rsidRPr="00E74A36">
        <w:rPr>
          <w:rFonts w:ascii="Times New Roman" w:hAnsi="Times New Roman" w:cs="Times New Roman"/>
          <w:i/>
        </w:rPr>
        <w:t xml:space="preserve"> compuşilor </w:t>
      </w:r>
      <w:proofErr w:type="spellStart"/>
      <w:r w:rsidRPr="00E74A36">
        <w:rPr>
          <w:rFonts w:ascii="Times New Roman" w:hAnsi="Times New Roman" w:cs="Times New Roman"/>
          <w:i/>
        </w:rPr>
        <w:t>coordinativi</w:t>
      </w:r>
      <w:proofErr w:type="spellEnd"/>
      <w:r w:rsidRPr="00E74A36">
        <w:rPr>
          <w:rFonts w:ascii="Times New Roman" w:hAnsi="Times New Roman" w:cs="Times New Roman"/>
          <w:i/>
        </w:rPr>
        <w:t xml:space="preserve"> ai Co(II), Cu(II) ŞI Zn(II) cu </w:t>
      </w:r>
      <w:proofErr w:type="spellStart"/>
      <w:r w:rsidRPr="00E74A36">
        <w:rPr>
          <w:rFonts w:ascii="Times New Roman" w:hAnsi="Times New Roman" w:cs="Times New Roman"/>
          <w:i/>
        </w:rPr>
        <w:t>pirazincarboxamida</w:t>
      </w:r>
      <w:proofErr w:type="spellEnd"/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Ceban</w:t>
      </w:r>
      <w:proofErr w:type="spellEnd"/>
      <w:r w:rsidRPr="00E74A36">
        <w:rPr>
          <w:rFonts w:ascii="Times New Roman" w:hAnsi="Times New Roman" w:cs="Times New Roman"/>
          <w:b/>
        </w:rPr>
        <w:t xml:space="preserve"> Ana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Liganzi</w:t>
      </w:r>
      <w:proofErr w:type="spellEnd"/>
      <w:r w:rsidRPr="00E74A36">
        <w:rPr>
          <w:rFonts w:ascii="Times New Roman" w:hAnsi="Times New Roman" w:cs="Times New Roman"/>
          <w:i/>
        </w:rPr>
        <w:t xml:space="preserve"> în baza </w:t>
      </w:r>
      <w:proofErr w:type="spellStart"/>
      <w:r w:rsidRPr="00E74A36">
        <w:rPr>
          <w:rFonts w:ascii="Times New Roman" w:hAnsi="Times New Roman" w:cs="Times New Roman"/>
          <w:i/>
        </w:rPr>
        <w:t>semicarbazidei</w:t>
      </w:r>
      <w:proofErr w:type="spellEnd"/>
      <w:r w:rsidRPr="00E74A36">
        <w:rPr>
          <w:rFonts w:ascii="Times New Roman" w:hAnsi="Times New Roman" w:cs="Times New Roman"/>
          <w:i/>
        </w:rPr>
        <w:t xml:space="preserve"> pentru sinteza compuşilor polinucleari ai Dy(III)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 xml:space="preserve">Ciobanu Ramona, Buga Francisc, </w:t>
      </w:r>
      <w:r w:rsidRPr="00E74A36">
        <w:rPr>
          <w:rFonts w:ascii="Times New Roman" w:hAnsi="Times New Roman" w:cs="Times New Roman"/>
        </w:rPr>
        <w:t xml:space="preserve">Universitatea Tehnică "Gheorghe Asachi" din Iaşi, </w:t>
      </w:r>
      <w:r w:rsidRPr="00E74A36">
        <w:rPr>
          <w:rFonts w:ascii="Times New Roman" w:hAnsi="Times New Roman" w:cs="Times New Roman"/>
          <w:i/>
        </w:rPr>
        <w:t>Monitorizarea emisiilor de oxizi de azot în atmosferă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Cociug</w:t>
      </w:r>
      <w:proofErr w:type="spellEnd"/>
      <w:r w:rsidRPr="00E74A36">
        <w:rPr>
          <w:rFonts w:ascii="Times New Roman" w:hAnsi="Times New Roman" w:cs="Times New Roman"/>
          <w:b/>
        </w:rPr>
        <w:t xml:space="preserve"> Sorina, </w:t>
      </w:r>
      <w:r w:rsidRPr="00E74A36">
        <w:rPr>
          <w:rFonts w:ascii="Times New Roman" w:hAnsi="Times New Roman" w:cs="Times New Roman"/>
        </w:rPr>
        <w:t>Universitatea Tehnică "Gheorghe Asachi" din Iaşi,</w:t>
      </w:r>
      <w:r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Uraniul, element radioactiv natural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Cracanuţa</w:t>
      </w:r>
      <w:proofErr w:type="spellEnd"/>
      <w:r w:rsidRPr="00E74A36">
        <w:rPr>
          <w:rFonts w:ascii="Times New Roman" w:hAnsi="Times New Roman" w:cs="Times New Roman"/>
          <w:b/>
        </w:rPr>
        <w:t xml:space="preserve"> Maria-Alexandra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Liceul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Polimerii. Studiu comparativ între </w:t>
      </w:r>
      <w:proofErr w:type="spellStart"/>
      <w:r w:rsidRPr="00E74A36">
        <w:rPr>
          <w:rFonts w:ascii="Times New Roman" w:hAnsi="Times New Roman" w:cs="Times New Roman"/>
          <w:i/>
        </w:rPr>
        <w:t>polietenă</w:t>
      </w:r>
      <w:proofErr w:type="spellEnd"/>
      <w:r w:rsidRPr="00E74A36">
        <w:rPr>
          <w:rFonts w:ascii="Times New Roman" w:hAnsi="Times New Roman" w:cs="Times New Roman"/>
          <w:i/>
        </w:rPr>
        <w:t xml:space="preserve"> şi </w:t>
      </w:r>
      <w:proofErr w:type="spellStart"/>
      <w:r w:rsidRPr="00E74A36">
        <w:rPr>
          <w:rFonts w:ascii="Times New Roman" w:hAnsi="Times New Roman" w:cs="Times New Roman"/>
          <w:i/>
        </w:rPr>
        <w:t>polipropenă</w:t>
      </w:r>
      <w:proofErr w:type="spellEnd"/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Cucoş Anişoara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Compuşi </w:t>
      </w:r>
      <w:proofErr w:type="spellStart"/>
      <w:r w:rsidRPr="00E74A36">
        <w:rPr>
          <w:rFonts w:ascii="Times New Roman" w:hAnsi="Times New Roman" w:cs="Times New Roman"/>
          <w:i/>
        </w:rPr>
        <w:t>binucleari</w:t>
      </w:r>
      <w:proofErr w:type="spellEnd"/>
      <w:r w:rsidRPr="00E74A36">
        <w:rPr>
          <w:rFonts w:ascii="Times New Roman" w:hAnsi="Times New Roman" w:cs="Times New Roman"/>
          <w:i/>
        </w:rPr>
        <w:t xml:space="preserve"> ai Dy(III) şi Gd(III) cu 2,3-dihidroxibenzaldehida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Dicusar</w:t>
      </w:r>
      <w:proofErr w:type="spellEnd"/>
      <w:r w:rsidRPr="00E74A36">
        <w:rPr>
          <w:rFonts w:ascii="Times New Roman" w:hAnsi="Times New Roman" w:cs="Times New Roman"/>
          <w:b/>
        </w:rPr>
        <w:t xml:space="preserve"> Dorina,</w:t>
      </w:r>
      <w:r w:rsidRPr="00E74A36">
        <w:rPr>
          <w:rFonts w:ascii="Times New Roman" w:hAnsi="Times New Roman"/>
          <w:i/>
        </w:rPr>
        <w:t xml:space="preserve"> </w:t>
      </w:r>
      <w:r w:rsidRPr="00E74A36">
        <w:rPr>
          <w:rFonts w:ascii="Times New Roman" w:hAnsi="Times New Roman"/>
        </w:rPr>
        <w:t>Universitatea Cooperatist Comerciala din Moldova,</w:t>
      </w:r>
      <w:r w:rsidRPr="00E74A36">
        <w:rPr>
          <w:rFonts w:ascii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Biofilmul</w:t>
      </w:r>
      <w:proofErr w:type="spellEnd"/>
      <w:r w:rsidRPr="00E74A36">
        <w:rPr>
          <w:rFonts w:ascii="Times New Roman" w:hAnsi="Times New Roman" w:cs="Times New Roman"/>
          <w:i/>
        </w:rPr>
        <w:t xml:space="preserve"> în industria alimentară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Dobrovolschi</w:t>
      </w:r>
      <w:proofErr w:type="spellEnd"/>
      <w:r w:rsidRPr="00E74A36">
        <w:rPr>
          <w:rFonts w:ascii="Times New Roman" w:hAnsi="Times New Roman" w:cs="Times New Roman"/>
          <w:b/>
        </w:rPr>
        <w:t xml:space="preserve"> Veronica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Elaborarea metodei de obţinere a soluţiilor coloidale de magnetit Fe3O4 pentru utilizarea în obiectele biologice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Gaghe</w:t>
      </w:r>
      <w:proofErr w:type="spellEnd"/>
      <w:r w:rsidRPr="00E74A36">
        <w:rPr>
          <w:rFonts w:ascii="Times New Roman" w:hAnsi="Times New Roman" w:cs="Times New Roman"/>
          <w:b/>
        </w:rPr>
        <w:t xml:space="preserve"> Luminiţa, </w:t>
      </w:r>
      <w:r w:rsidRPr="00E74A36">
        <w:rPr>
          <w:rFonts w:ascii="Times New Roman" w:hAnsi="Times New Roman" w:cs="Times New Roman"/>
        </w:rPr>
        <w:t>Universitatea Tehnică "Gheorghe Asachi" din Iaşi,</w:t>
      </w:r>
      <w:r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Managementul deşeurilor radioactive</w:t>
      </w:r>
    </w:p>
    <w:p w:rsidR="00F056BA" w:rsidRPr="006F526C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F526C">
        <w:rPr>
          <w:rFonts w:ascii="Times New Roman" w:hAnsi="Times New Roman" w:cs="Times New Roman"/>
          <w:b/>
        </w:rPr>
        <w:t>Lupuşor</w:t>
      </w:r>
      <w:proofErr w:type="spellEnd"/>
      <w:r w:rsidRPr="006F526C">
        <w:rPr>
          <w:rFonts w:ascii="Times New Roman" w:hAnsi="Times New Roman" w:cs="Times New Roman"/>
          <w:b/>
        </w:rPr>
        <w:t xml:space="preserve"> Angela</w:t>
      </w:r>
      <w:r w:rsidRPr="006F526C">
        <w:rPr>
          <w:rFonts w:ascii="Times New Roman" w:eastAsia="Times New Roman" w:hAnsi="Times New Roman" w:cs="Times New Roman"/>
          <w:b/>
        </w:rPr>
        <w:t xml:space="preserve">, </w:t>
      </w:r>
      <w:r w:rsidRPr="006F526C">
        <w:rPr>
          <w:rFonts w:ascii="Times New Roman" w:eastAsia="Times New Roman" w:hAnsi="Times New Roman" w:cs="Times New Roman"/>
        </w:rPr>
        <w:t>Universitatea Academiei de Ştiinţe a Moldovei,</w:t>
      </w:r>
      <w:r w:rsidRPr="006F526C">
        <w:rPr>
          <w:rFonts w:ascii="Times New Roman" w:eastAsia="Times New Roman" w:hAnsi="Times New Roman" w:cs="Times New Roman"/>
          <w:b/>
        </w:rPr>
        <w:t xml:space="preserve"> </w:t>
      </w:r>
      <w:r w:rsidRPr="006F526C">
        <w:rPr>
          <w:rFonts w:ascii="Times New Roman" w:hAnsi="Times New Roman" w:cs="Times New Roman"/>
          <w:i/>
        </w:rPr>
        <w:t xml:space="preserve">Evaluarea gradului de poluare a apelor de suprafaţă cu metale grele </w:t>
      </w:r>
    </w:p>
    <w:p w:rsidR="006F526C" w:rsidRPr="006F526C" w:rsidRDefault="006F526C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26C">
        <w:rPr>
          <w:rFonts w:ascii="Times New Roman" w:hAnsi="Times New Roman" w:cs="Times New Roman"/>
          <w:b/>
        </w:rPr>
        <w:lastRenderedPageBreak/>
        <w:t>MISCO Anastasia,</w:t>
      </w:r>
      <w:r w:rsidRPr="006F526C">
        <w:rPr>
          <w:rFonts w:ascii="Times New Roman" w:hAnsi="Times New Roman" w:cs="Times New Roman"/>
        </w:rPr>
        <w:t xml:space="preserve"> Universitatea Academiei de Ştiinţe a Moldovei, </w:t>
      </w:r>
      <w:r w:rsidRPr="006F526C">
        <w:rPr>
          <w:rFonts w:ascii="Times New Roman" w:hAnsi="Times New Roman" w:cs="Times New Roman"/>
          <w:i/>
        </w:rPr>
        <w:t xml:space="preserve">Influenţa acidului tartric asupra conformaţiei şi stabilităţii </w:t>
      </w:r>
      <w:proofErr w:type="spellStart"/>
      <w:r w:rsidRPr="006F526C">
        <w:rPr>
          <w:rFonts w:ascii="Times New Roman" w:hAnsi="Times New Roman" w:cs="Times New Roman"/>
          <w:i/>
        </w:rPr>
        <w:t>trasferinei</w:t>
      </w:r>
      <w:proofErr w:type="spellEnd"/>
      <w:r w:rsidRPr="006F526C">
        <w:rPr>
          <w:rFonts w:ascii="Times New Roman" w:hAnsi="Times New Roman" w:cs="Times New Roman"/>
          <w:i/>
        </w:rPr>
        <w:t xml:space="preserve"> serice uman</w:t>
      </w:r>
    </w:p>
    <w:p w:rsidR="00F056BA" w:rsidRPr="006F526C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F526C">
        <w:rPr>
          <w:rFonts w:ascii="Times New Roman" w:hAnsi="Times New Roman" w:cs="Times New Roman"/>
          <w:b/>
        </w:rPr>
        <w:t>Naconecinaia</w:t>
      </w:r>
      <w:proofErr w:type="spellEnd"/>
      <w:r w:rsidRPr="006F526C">
        <w:rPr>
          <w:rFonts w:ascii="Times New Roman" w:hAnsi="Times New Roman" w:cs="Times New Roman"/>
          <w:b/>
        </w:rPr>
        <w:t xml:space="preserve"> Natalia</w:t>
      </w:r>
      <w:r w:rsidRPr="006F526C">
        <w:rPr>
          <w:rFonts w:ascii="Times New Roman" w:eastAsia="Times New Roman" w:hAnsi="Times New Roman" w:cs="Times New Roman"/>
          <w:b/>
        </w:rPr>
        <w:t xml:space="preserve">, </w:t>
      </w:r>
      <w:r w:rsidRPr="006F526C">
        <w:rPr>
          <w:rFonts w:ascii="Times New Roman" w:eastAsia="Times New Roman" w:hAnsi="Times New Roman" w:cs="Times New Roman"/>
        </w:rPr>
        <w:t>Universitatea Academiei de Ştiinţe a Moldovei,</w:t>
      </w:r>
      <w:r w:rsidRPr="006F526C">
        <w:rPr>
          <w:rFonts w:ascii="Times New Roman" w:eastAsia="Times New Roman" w:hAnsi="Times New Roman" w:cs="Times New Roman"/>
          <w:b/>
        </w:rPr>
        <w:t xml:space="preserve"> </w:t>
      </w:r>
      <w:r w:rsidRPr="006F526C">
        <w:rPr>
          <w:rFonts w:ascii="Times New Roman" w:hAnsi="Times New Roman" w:cs="Times New Roman"/>
          <w:i/>
        </w:rPr>
        <w:t xml:space="preserve">Metode moderne de sinteză a </w:t>
      </w:r>
      <w:proofErr w:type="spellStart"/>
      <w:r w:rsidRPr="006F526C">
        <w:rPr>
          <w:rFonts w:ascii="Times New Roman" w:hAnsi="Times New Roman" w:cs="Times New Roman"/>
          <w:i/>
        </w:rPr>
        <w:t>β-ciclodextrinelor</w:t>
      </w:r>
      <w:proofErr w:type="spellEnd"/>
      <w:r w:rsidRPr="006F526C">
        <w:rPr>
          <w:rFonts w:ascii="Times New Roman" w:hAnsi="Times New Roman" w:cs="Times New Roman"/>
          <w:i/>
        </w:rPr>
        <w:t xml:space="preserve"> </w:t>
      </w:r>
      <w:proofErr w:type="spellStart"/>
      <w:r w:rsidRPr="006F526C">
        <w:rPr>
          <w:rFonts w:ascii="Times New Roman" w:hAnsi="Times New Roman" w:cs="Times New Roman"/>
          <w:i/>
        </w:rPr>
        <w:t>monosubstituite</w:t>
      </w:r>
      <w:proofErr w:type="spellEnd"/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A36">
        <w:rPr>
          <w:rFonts w:ascii="Times New Roman" w:hAnsi="Times New Roman" w:cs="Times New Roman"/>
          <w:b/>
        </w:rPr>
        <w:t xml:space="preserve">Olari Ana, </w:t>
      </w:r>
      <w:r w:rsidRPr="00E74A36">
        <w:rPr>
          <w:rFonts w:ascii="Times New Roman" w:hAnsi="Times New Roman" w:cs="Times New Roman"/>
        </w:rPr>
        <w:t xml:space="preserve">Universitatea de Stat din Tiraspol, </w:t>
      </w:r>
      <w:r w:rsidRPr="00E74A36">
        <w:rPr>
          <w:rFonts w:ascii="Times New Roman" w:hAnsi="Times New Roman" w:cs="Times New Roman"/>
          <w:i/>
        </w:rPr>
        <w:t xml:space="preserve">Studiul compoziţiei chimice a uleiurilor volatile din genul </w:t>
      </w:r>
      <w:proofErr w:type="spellStart"/>
      <w:r w:rsidRPr="00E74A36">
        <w:rPr>
          <w:rFonts w:ascii="Times New Roman" w:hAnsi="Times New Roman" w:cs="Times New Roman"/>
          <w:i/>
        </w:rPr>
        <w:t>Satureja</w:t>
      </w:r>
      <w:proofErr w:type="spellEnd"/>
      <w:r w:rsidRPr="00E74A36">
        <w:rPr>
          <w:rFonts w:ascii="Times New Roman" w:hAnsi="Times New Roman" w:cs="Times New Roman"/>
          <w:i/>
        </w:rPr>
        <w:t xml:space="preserve"> prin metoda GC-MS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Ozer</w:t>
      </w:r>
      <w:proofErr w:type="spellEnd"/>
      <w:r w:rsidRPr="00E74A36">
        <w:rPr>
          <w:rFonts w:ascii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b/>
        </w:rPr>
        <w:t>Ilker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New </w:t>
      </w:r>
      <w:proofErr w:type="spellStart"/>
      <w:r w:rsidRPr="00E74A36">
        <w:rPr>
          <w:rFonts w:ascii="Times New Roman" w:hAnsi="Times New Roman" w:cs="Times New Roman"/>
          <w:i/>
        </w:rPr>
        <w:t>systems</w:t>
      </w:r>
      <w:proofErr w:type="spellEnd"/>
      <w:r w:rsidRPr="00E74A36">
        <w:rPr>
          <w:rFonts w:ascii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hAnsi="Times New Roman" w:cs="Times New Roman"/>
          <w:i/>
        </w:rPr>
        <w:t>juglone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with</w:t>
      </w:r>
      <w:proofErr w:type="spellEnd"/>
      <w:r w:rsidRPr="00E74A36">
        <w:rPr>
          <w:rFonts w:ascii="Times New Roman" w:hAnsi="Times New Roman" w:cs="Times New Roman"/>
          <w:i/>
        </w:rPr>
        <w:t xml:space="preserve"> natural </w:t>
      </w:r>
      <w:proofErr w:type="spellStart"/>
      <w:r w:rsidRPr="00E74A36">
        <w:rPr>
          <w:rFonts w:ascii="Times New Roman" w:hAnsi="Times New Roman" w:cs="Times New Roman"/>
          <w:i/>
        </w:rPr>
        <w:t>carbohydrates</w:t>
      </w:r>
      <w:proofErr w:type="spellEnd"/>
      <w:r w:rsidRPr="00E74A36">
        <w:rPr>
          <w:rFonts w:ascii="Times New Roman" w:hAnsi="Times New Roman" w:cs="Times New Roman"/>
          <w:i/>
        </w:rPr>
        <w:t xml:space="preserve"> for </w:t>
      </w:r>
      <w:proofErr w:type="spellStart"/>
      <w:r w:rsidRPr="00E74A36">
        <w:rPr>
          <w:rFonts w:ascii="Times New Roman" w:hAnsi="Times New Roman" w:cs="Times New Roman"/>
          <w:i/>
        </w:rPr>
        <w:t>pharmaceutical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uses</w:t>
      </w:r>
      <w:proofErr w:type="spellEnd"/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Pihurov</w:t>
      </w:r>
      <w:proofErr w:type="spellEnd"/>
      <w:r w:rsidRPr="00E74A36">
        <w:rPr>
          <w:rFonts w:ascii="Times New Roman" w:hAnsi="Times New Roman" w:cs="Times New Roman"/>
          <w:b/>
        </w:rPr>
        <w:t xml:space="preserve"> Marina, </w:t>
      </w:r>
      <w:r w:rsidRPr="00E74A36">
        <w:rPr>
          <w:rFonts w:ascii="Times New Roman" w:hAnsi="Times New Roman" w:cs="Times New Roman"/>
        </w:rPr>
        <w:t xml:space="preserve">Universitatea „Aurel Vlaicu” din Arad, România,                                                                                                      </w:t>
      </w:r>
      <w:r w:rsidRPr="00E74A36">
        <w:rPr>
          <w:rFonts w:ascii="Times New Roman" w:hAnsi="Times New Roman" w:cs="Times New Roman"/>
          <w:i/>
        </w:rPr>
        <w:t>Studiu de caz privind inocuitatea smântânii de consum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Podgornyi</w:t>
      </w:r>
      <w:proofErr w:type="spellEnd"/>
      <w:r w:rsidRPr="00E74A36">
        <w:rPr>
          <w:rFonts w:ascii="Times New Roman" w:hAnsi="Times New Roman" w:cs="Times New Roman"/>
          <w:b/>
        </w:rPr>
        <w:t xml:space="preserve"> Daniel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Design, </w:t>
      </w:r>
      <w:proofErr w:type="spellStart"/>
      <w:r w:rsidRPr="00E74A36">
        <w:rPr>
          <w:rFonts w:ascii="Times New Roman" w:hAnsi="Times New Roman" w:cs="Times New Roman"/>
          <w:i/>
        </w:rPr>
        <w:t>synthesis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and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structures</w:t>
      </w:r>
      <w:proofErr w:type="spellEnd"/>
      <w:r w:rsidRPr="00E74A36">
        <w:rPr>
          <w:rFonts w:ascii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hAnsi="Times New Roman" w:cs="Times New Roman"/>
          <w:i/>
        </w:rPr>
        <w:t>tetranuclear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Fe-Ln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pivalates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Pogonea</w:t>
      </w:r>
      <w:proofErr w:type="spellEnd"/>
      <w:r w:rsidRPr="00E74A36">
        <w:rPr>
          <w:rFonts w:ascii="Times New Roman" w:hAnsi="Times New Roman" w:cs="Times New Roman"/>
          <w:b/>
        </w:rPr>
        <w:t xml:space="preserve"> Sergiu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Studiul celulelor solare pe bază de coloranţi prin </w:t>
      </w:r>
      <w:proofErr w:type="spellStart"/>
      <w:r w:rsidRPr="00E74A36">
        <w:rPr>
          <w:rFonts w:ascii="Times New Roman" w:hAnsi="Times New Roman" w:cs="Times New Roman"/>
          <w:i/>
        </w:rPr>
        <w:t>substuţia</w:t>
      </w:r>
      <w:proofErr w:type="spellEnd"/>
      <w:r w:rsidRPr="00E74A36">
        <w:rPr>
          <w:rFonts w:ascii="Times New Roman" w:hAnsi="Times New Roman" w:cs="Times New Roman"/>
          <w:i/>
        </w:rPr>
        <w:t xml:space="preserve"> componentelor sintetizate cu cele naturale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Poltavets</w:t>
      </w:r>
      <w:proofErr w:type="spellEnd"/>
      <w:r w:rsidRPr="00E74A36">
        <w:rPr>
          <w:rFonts w:ascii="Times New Roman" w:hAnsi="Times New Roman" w:cs="Times New Roman"/>
          <w:b/>
        </w:rPr>
        <w:t xml:space="preserve"> Alexandr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Thermoelectric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properties</w:t>
      </w:r>
      <w:proofErr w:type="spellEnd"/>
      <w:r w:rsidRPr="00E74A36">
        <w:rPr>
          <w:rFonts w:ascii="Times New Roman" w:hAnsi="Times New Roman" w:cs="Times New Roman"/>
          <w:i/>
        </w:rPr>
        <w:t xml:space="preserve"> semiconductor bi1-x </w:t>
      </w:r>
      <w:proofErr w:type="spellStart"/>
      <w:r w:rsidRPr="00E74A36">
        <w:rPr>
          <w:rFonts w:ascii="Times New Roman" w:hAnsi="Times New Roman" w:cs="Times New Roman"/>
          <w:i/>
        </w:rPr>
        <w:t>sbx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wires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under</w:t>
      </w:r>
      <w:proofErr w:type="spellEnd"/>
      <w:r w:rsidRPr="00E74A36">
        <w:rPr>
          <w:rFonts w:ascii="Times New Roman" w:hAnsi="Times New Roman" w:cs="Times New Roman"/>
          <w:i/>
        </w:rPr>
        <w:t xml:space="preserve"> elastic </w:t>
      </w:r>
      <w:proofErr w:type="spellStart"/>
      <w:r w:rsidRPr="00E74A36">
        <w:rPr>
          <w:rFonts w:ascii="Times New Roman" w:hAnsi="Times New Roman" w:cs="Times New Roman"/>
          <w:i/>
        </w:rPr>
        <w:t>deformation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Rotaru Mihaela,</w:t>
      </w:r>
      <w:r w:rsidRPr="00E74A36">
        <w:t xml:space="preserve"> </w:t>
      </w:r>
      <w:r w:rsidRPr="00E74A36">
        <w:rPr>
          <w:rFonts w:ascii="Times New Roman" w:hAnsi="Times New Roman" w:cs="Times New Roman"/>
        </w:rPr>
        <w:t xml:space="preserve">Universitatea de Stat din Tiraspol, </w:t>
      </w:r>
      <w:r w:rsidRPr="00E74A36">
        <w:rPr>
          <w:rFonts w:ascii="Times New Roman" w:hAnsi="Times New Roman" w:cs="Times New Roman"/>
          <w:i/>
        </w:rPr>
        <w:t xml:space="preserve">Sinteza şi studiul compuşilor </w:t>
      </w:r>
      <w:proofErr w:type="spellStart"/>
      <w:r w:rsidRPr="00E74A36">
        <w:rPr>
          <w:rFonts w:ascii="Times New Roman" w:hAnsi="Times New Roman" w:cs="Times New Roman"/>
          <w:i/>
        </w:rPr>
        <w:t>coodinativi</w:t>
      </w:r>
      <w:proofErr w:type="spellEnd"/>
      <w:r w:rsidRPr="00E74A36">
        <w:rPr>
          <w:rFonts w:ascii="Times New Roman" w:hAnsi="Times New Roman" w:cs="Times New Roman"/>
          <w:i/>
        </w:rPr>
        <w:t xml:space="preserve"> ai </w:t>
      </w:r>
      <w:proofErr w:type="spellStart"/>
      <w:r w:rsidRPr="00E74A36">
        <w:rPr>
          <w:rFonts w:ascii="Times New Roman" w:hAnsi="Times New Roman" w:cs="Times New Roman"/>
          <w:i/>
        </w:rPr>
        <w:t>vanadilului</w:t>
      </w:r>
      <w:proofErr w:type="spellEnd"/>
      <w:r w:rsidRPr="00E74A36">
        <w:rPr>
          <w:rFonts w:ascii="Times New Roman" w:hAnsi="Times New Roman" w:cs="Times New Roman"/>
          <w:i/>
        </w:rPr>
        <w:t xml:space="preserve">(II) şi cuprului(II) in baza hidrazidei acidului </w:t>
      </w:r>
      <w:proofErr w:type="spellStart"/>
      <w:r w:rsidRPr="00E74A36">
        <w:rPr>
          <w:rFonts w:ascii="Times New Roman" w:hAnsi="Times New Roman" w:cs="Times New Roman"/>
          <w:i/>
        </w:rPr>
        <w:t>izonicotinic</w:t>
      </w:r>
      <w:proofErr w:type="spellEnd"/>
      <w:r w:rsidRPr="00E74A36">
        <w:rPr>
          <w:rFonts w:ascii="Times New Roman" w:hAnsi="Times New Roman" w:cs="Times New Roman"/>
          <w:i/>
        </w:rPr>
        <w:t xml:space="preserve"> şi </w:t>
      </w:r>
      <w:proofErr w:type="spellStart"/>
      <w:r w:rsidRPr="00E74A36">
        <w:rPr>
          <w:rFonts w:ascii="Times New Roman" w:hAnsi="Times New Roman" w:cs="Times New Roman"/>
          <w:i/>
        </w:rPr>
        <w:t>S-metiltiosemicarbazidei</w:t>
      </w:r>
      <w:proofErr w:type="spellEnd"/>
    </w:p>
    <w:p w:rsidR="00F056BA" w:rsidRPr="008354EB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Stati</w:t>
      </w:r>
      <w:proofErr w:type="spellEnd"/>
      <w:r w:rsidRPr="00E74A36">
        <w:rPr>
          <w:rFonts w:ascii="Times New Roman" w:hAnsi="Times New Roman" w:cs="Times New Roman"/>
          <w:b/>
        </w:rPr>
        <w:t xml:space="preserve"> Dumitru, </w:t>
      </w:r>
      <w:r w:rsidRPr="00E74A36">
        <w:rPr>
          <w:rFonts w:ascii="Times New Roman" w:hAnsi="Times New Roman" w:cs="Times New Roman"/>
        </w:rPr>
        <w:t>Institut de Fizică Aplicată al A</w:t>
      </w:r>
      <w:r w:rsidR="008F2B92">
        <w:rPr>
          <w:rFonts w:ascii="Times New Roman" w:hAnsi="Times New Roman" w:cs="Times New Roman"/>
        </w:rPr>
        <w:t>Ş</w:t>
      </w:r>
      <w:r w:rsidRPr="00E74A36">
        <w:rPr>
          <w:rFonts w:ascii="Times New Roman" w:hAnsi="Times New Roman" w:cs="Times New Roman"/>
        </w:rPr>
        <w:t xml:space="preserve">M, </w:t>
      </w:r>
      <w:r w:rsidRPr="00E74A36">
        <w:rPr>
          <w:rFonts w:ascii="Times New Roman" w:hAnsi="Times New Roman" w:cs="Times New Roman"/>
          <w:i/>
        </w:rPr>
        <w:t xml:space="preserve">Design, </w:t>
      </w:r>
      <w:proofErr w:type="spellStart"/>
      <w:r w:rsidRPr="00E74A36">
        <w:rPr>
          <w:rFonts w:ascii="Times New Roman" w:hAnsi="Times New Roman" w:cs="Times New Roman"/>
          <w:i/>
        </w:rPr>
        <w:t>synthesis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and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structure</w:t>
      </w:r>
      <w:proofErr w:type="spellEnd"/>
      <w:r w:rsidRPr="00E74A36">
        <w:rPr>
          <w:rFonts w:ascii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hAnsi="Times New Roman" w:cs="Times New Roman"/>
          <w:i/>
        </w:rPr>
        <w:t>pentanuclear</w:t>
      </w:r>
      <w:proofErr w:type="spellEnd"/>
      <w:r w:rsidRPr="00E74A36">
        <w:rPr>
          <w:rFonts w:ascii="Times New Roman" w:hAnsi="Times New Roman" w:cs="Times New Roman"/>
          <w:i/>
        </w:rPr>
        <w:t xml:space="preserve"> Co(II,III) </w:t>
      </w:r>
      <w:proofErr w:type="spellStart"/>
      <w:r w:rsidRPr="00E74A36">
        <w:rPr>
          <w:rFonts w:ascii="Times New Roman" w:hAnsi="Times New Roman" w:cs="Times New Roman"/>
          <w:i/>
        </w:rPr>
        <w:t>isobutyrate</w:t>
      </w:r>
      <w:proofErr w:type="spellEnd"/>
      <w:r w:rsidRPr="00E74A36">
        <w:rPr>
          <w:rFonts w:ascii="Times New Roman" w:hAnsi="Times New Roman" w:cs="Times New Roman"/>
          <w:i/>
        </w:rPr>
        <w:t xml:space="preserve"> cluster </w:t>
      </w:r>
      <w:proofErr w:type="spellStart"/>
      <w:r w:rsidRPr="00E74A36">
        <w:rPr>
          <w:rFonts w:ascii="Times New Roman" w:hAnsi="Times New Roman" w:cs="Times New Roman"/>
          <w:i/>
        </w:rPr>
        <w:t>with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triethanolamine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="008354EB" w:rsidRPr="00E74A36">
        <w:rPr>
          <w:rFonts w:ascii="Times New Roman" w:hAnsi="Times New Roman" w:cs="Times New Roman"/>
          <w:b/>
        </w:rPr>
        <w:t>Straticiuc</w:t>
      </w:r>
      <w:proofErr w:type="spellEnd"/>
      <w:r w:rsidR="008354EB" w:rsidRPr="00E74A36">
        <w:rPr>
          <w:rFonts w:ascii="Times New Roman" w:hAnsi="Times New Roman" w:cs="Times New Roman"/>
          <w:b/>
        </w:rPr>
        <w:t xml:space="preserve"> Mihai</w:t>
      </w:r>
      <w:r w:rsidR="008354EB">
        <w:rPr>
          <w:rFonts w:ascii="Times New Roman" w:hAnsi="Times New Roman" w:cs="Times New Roman"/>
          <w:b/>
        </w:rPr>
        <w:t>,</w:t>
      </w:r>
      <w:r w:rsidR="008354EB" w:rsidRPr="00E74A36">
        <w:rPr>
          <w:rFonts w:ascii="Times New Roman" w:hAnsi="Times New Roman" w:cs="Times New Roman"/>
          <w:b/>
        </w:rPr>
        <w:t xml:space="preserve"> </w:t>
      </w:r>
      <w:r w:rsidR="008354EB">
        <w:rPr>
          <w:rFonts w:ascii="Times New Roman" w:hAnsi="Times New Roman" w:cs="Times New Roman"/>
          <w:b/>
        </w:rPr>
        <w:t>Oprea Vladimir</w:t>
      </w:r>
      <w:r w:rsidR="008354EB" w:rsidRPr="00E74A36">
        <w:rPr>
          <w:rFonts w:ascii="Times New Roman" w:hAnsi="Times New Roman" w:cs="Times New Roman"/>
          <w:b/>
        </w:rPr>
        <w:t xml:space="preserve">, </w:t>
      </w:r>
      <w:r w:rsidR="008354EB" w:rsidRPr="00E74A36">
        <w:rPr>
          <w:rFonts w:ascii="Times New Roman" w:hAnsi="Times New Roman" w:cs="Times New Roman"/>
        </w:rPr>
        <w:t>Universitatea Tehnică "Gheorghe Asachi" din Iaşi,</w:t>
      </w:r>
      <w:r w:rsidR="008354EB" w:rsidRPr="00E74A36">
        <w:rPr>
          <w:rFonts w:ascii="Times New Roman" w:hAnsi="Times New Roman" w:cs="Times New Roman"/>
          <w:b/>
        </w:rPr>
        <w:t xml:space="preserve"> </w:t>
      </w:r>
      <w:r w:rsidR="008354EB" w:rsidRPr="00E74A36">
        <w:rPr>
          <w:rFonts w:ascii="Times New Roman" w:hAnsi="Times New Roman" w:cs="Times New Roman"/>
          <w:i/>
        </w:rPr>
        <w:t>Studiu asistat de calculator pentru simularea compunerii a două oscilaţii perpendiculare de aceeaşi frecvenţă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Şmigon</w:t>
      </w:r>
      <w:proofErr w:type="spellEnd"/>
      <w:r w:rsidRPr="00E74A36">
        <w:rPr>
          <w:rFonts w:ascii="Times New Roman" w:hAnsi="Times New Roman" w:cs="Times New Roman"/>
          <w:b/>
        </w:rPr>
        <w:t xml:space="preserve"> Crina, Lungu Lidia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Sinteza compuşilor </w:t>
      </w:r>
      <w:proofErr w:type="spellStart"/>
      <w:r w:rsidRPr="00E74A36">
        <w:rPr>
          <w:rFonts w:ascii="Times New Roman" w:hAnsi="Times New Roman" w:cs="Times New Roman"/>
          <w:i/>
        </w:rPr>
        <w:t>tetranorlabdanici</w:t>
      </w:r>
      <w:proofErr w:type="spellEnd"/>
      <w:r w:rsidRPr="00E74A36">
        <w:rPr>
          <w:rFonts w:ascii="Times New Roman" w:hAnsi="Times New Roman" w:cs="Times New Roman"/>
          <w:i/>
        </w:rPr>
        <w:t xml:space="preserve"> biologic activi cu fragmente </w:t>
      </w:r>
      <w:proofErr w:type="spellStart"/>
      <w:r w:rsidRPr="00E74A36">
        <w:rPr>
          <w:rFonts w:ascii="Times New Roman" w:hAnsi="Times New Roman" w:cs="Times New Roman"/>
          <w:i/>
        </w:rPr>
        <w:t>tio-</w:t>
      </w:r>
      <w:proofErr w:type="spellEnd"/>
      <w:r w:rsidRPr="00E74A36">
        <w:rPr>
          <w:rFonts w:ascii="Times New Roman" w:hAnsi="Times New Roman" w:cs="Times New Roman"/>
          <w:i/>
        </w:rPr>
        <w:t xml:space="preserve"> şi </w:t>
      </w:r>
      <w:proofErr w:type="spellStart"/>
      <w:r w:rsidRPr="00E74A36">
        <w:rPr>
          <w:rFonts w:ascii="Times New Roman" w:hAnsi="Times New Roman" w:cs="Times New Roman"/>
          <w:i/>
        </w:rPr>
        <w:t>oxodiazolice</w:t>
      </w:r>
      <w:proofErr w:type="spellEnd"/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Terenti</w:t>
      </w:r>
      <w:proofErr w:type="spellEnd"/>
      <w:r w:rsidRPr="00E74A36">
        <w:rPr>
          <w:rFonts w:ascii="Times New Roman" w:hAnsi="Times New Roman" w:cs="Times New Roman"/>
          <w:b/>
        </w:rPr>
        <w:t xml:space="preserve"> Natalia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Synthesis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and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investigation</w:t>
      </w:r>
      <w:proofErr w:type="spellEnd"/>
      <w:r w:rsidRPr="00E74A36">
        <w:rPr>
          <w:rFonts w:ascii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hAnsi="Times New Roman" w:cs="Times New Roman"/>
          <w:i/>
        </w:rPr>
        <w:t>heterometallic</w:t>
      </w:r>
      <w:proofErr w:type="spellEnd"/>
      <w:r w:rsidRPr="00E74A36">
        <w:rPr>
          <w:rFonts w:ascii="Times New Roman" w:hAnsi="Times New Roman" w:cs="Times New Roman"/>
          <w:i/>
        </w:rPr>
        <w:t xml:space="preserve"> Mn(II) complex </w:t>
      </w:r>
      <w:proofErr w:type="spellStart"/>
      <w:r w:rsidRPr="00E74A36">
        <w:rPr>
          <w:rFonts w:ascii="Times New Roman" w:hAnsi="Times New Roman" w:cs="Times New Roman"/>
          <w:i/>
        </w:rPr>
        <w:t>with</w:t>
      </w:r>
      <w:proofErr w:type="spellEnd"/>
      <w:r w:rsidRPr="00E74A36">
        <w:rPr>
          <w:rFonts w:ascii="Times New Roman" w:hAnsi="Times New Roman" w:cs="Times New Roman"/>
          <w:i/>
        </w:rPr>
        <w:t xml:space="preserve">  2,3-pyridinedicarboxylate anion 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 xml:space="preserve">Tiron Oana, </w:t>
      </w:r>
      <w:proofErr w:type="spellStart"/>
      <w:r w:rsidRPr="00E74A36">
        <w:rPr>
          <w:rFonts w:ascii="Times New Roman" w:hAnsi="Times New Roman" w:cs="Times New Roman"/>
          <w:b/>
        </w:rPr>
        <w:t>Bohotineanu</w:t>
      </w:r>
      <w:proofErr w:type="spellEnd"/>
      <w:r w:rsidRPr="00E74A36">
        <w:rPr>
          <w:rFonts w:ascii="Times New Roman" w:hAnsi="Times New Roman" w:cs="Times New Roman"/>
          <w:b/>
        </w:rPr>
        <w:t xml:space="preserve"> Alexandru</w:t>
      </w:r>
      <w:r w:rsidR="00044E36" w:rsidRPr="00E74A36">
        <w:rPr>
          <w:rFonts w:ascii="Times New Roman" w:hAnsi="Times New Roman" w:cs="Times New Roman"/>
          <w:b/>
        </w:rPr>
        <w:t xml:space="preserve">, </w:t>
      </w:r>
      <w:r w:rsidR="00044E36" w:rsidRPr="00E74A36">
        <w:rPr>
          <w:rFonts w:ascii="Times New Roman" w:hAnsi="Times New Roman" w:cs="Times New Roman"/>
        </w:rPr>
        <w:t>Universitatea Tehnică "Gheorghe Asachi" din Iaşi,</w:t>
      </w:r>
      <w:r w:rsidR="00044E36"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Monitorizarea emisiilor compuşilor cu sulf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 xml:space="preserve">Tomşa Maria, </w:t>
      </w:r>
      <w:proofErr w:type="spellStart"/>
      <w:r w:rsidRPr="00E74A36">
        <w:rPr>
          <w:rFonts w:ascii="Times New Roman" w:hAnsi="Times New Roman" w:cs="Times New Roman"/>
          <w:b/>
        </w:rPr>
        <w:t>Vascauţan</w:t>
      </w:r>
      <w:proofErr w:type="spellEnd"/>
      <w:r w:rsidRPr="00E74A36">
        <w:rPr>
          <w:rFonts w:ascii="Times New Roman" w:hAnsi="Times New Roman" w:cs="Times New Roman"/>
          <w:b/>
        </w:rPr>
        <w:t xml:space="preserve"> Olga</w:t>
      </w:r>
      <w:r w:rsidR="00044E36" w:rsidRPr="00E74A36">
        <w:rPr>
          <w:rFonts w:ascii="Times New Roman" w:hAnsi="Times New Roman" w:cs="Times New Roman"/>
          <w:b/>
        </w:rPr>
        <w:t>,</w:t>
      </w:r>
      <w:r w:rsidR="00044E36" w:rsidRPr="00E74A36">
        <w:rPr>
          <w:rFonts w:ascii="Times New Roman" w:hAnsi="Times New Roman"/>
          <w:i/>
        </w:rPr>
        <w:t xml:space="preserve"> </w:t>
      </w:r>
      <w:r w:rsidR="00044E36" w:rsidRPr="00E74A36">
        <w:rPr>
          <w:rFonts w:ascii="Times New Roman" w:hAnsi="Times New Roman"/>
        </w:rPr>
        <w:t>Universitatea Cooperatist Comerciala din Moldova,</w:t>
      </w:r>
      <w:r w:rsidR="00044E36"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Determinarea substanţelor biologic active în ceai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Tupac</w:t>
      </w:r>
      <w:proofErr w:type="spellEnd"/>
      <w:r w:rsidRPr="00E74A36">
        <w:rPr>
          <w:rFonts w:ascii="Times New Roman" w:hAnsi="Times New Roman" w:cs="Times New Roman"/>
          <w:b/>
        </w:rPr>
        <w:t xml:space="preserve"> Alexandru-Ioan</w:t>
      </w:r>
      <w:r w:rsidR="00044E36" w:rsidRPr="00E74A36">
        <w:rPr>
          <w:rFonts w:ascii="Times New Roman" w:hAnsi="Times New Roman" w:cs="Times New Roman"/>
          <w:b/>
        </w:rPr>
        <w:t xml:space="preserve">, </w:t>
      </w:r>
      <w:r w:rsidR="00044E36" w:rsidRPr="00E74A36">
        <w:rPr>
          <w:rFonts w:ascii="Times New Roman" w:hAnsi="Times New Roman" w:cs="Times New Roman"/>
        </w:rPr>
        <w:t>Universitatea Tehnică "Gheorghe Asachi" din Iaşi,</w:t>
      </w:r>
      <w:r w:rsidR="00044E36"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Accidente nucleare </w:t>
      </w:r>
    </w:p>
    <w:p w:rsidR="00F056BA" w:rsidRPr="00E74A36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lastRenderedPageBreak/>
        <w:t>Ţenu</w:t>
      </w:r>
      <w:proofErr w:type="spellEnd"/>
      <w:r w:rsidRPr="00E74A36">
        <w:rPr>
          <w:rFonts w:ascii="Times New Roman" w:hAnsi="Times New Roman" w:cs="Times New Roman"/>
          <w:b/>
        </w:rPr>
        <w:t xml:space="preserve"> Nadejda, Lungu Lidia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Sinteza </w:t>
      </w:r>
      <w:proofErr w:type="spellStart"/>
      <w:r w:rsidRPr="00E74A36">
        <w:rPr>
          <w:rFonts w:ascii="Times New Roman" w:hAnsi="Times New Roman" w:cs="Times New Roman"/>
          <w:i/>
        </w:rPr>
        <w:t>sesquiterpenoidelor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homodrimanice</w:t>
      </w:r>
      <w:proofErr w:type="spellEnd"/>
      <w:r w:rsidRPr="00E74A36">
        <w:rPr>
          <w:rFonts w:ascii="Times New Roman" w:hAnsi="Times New Roman" w:cs="Times New Roman"/>
          <w:i/>
        </w:rPr>
        <w:t xml:space="preserve"> cu fragmente </w:t>
      </w:r>
      <w:proofErr w:type="spellStart"/>
      <w:r w:rsidRPr="00E74A36">
        <w:rPr>
          <w:rFonts w:ascii="Times New Roman" w:hAnsi="Times New Roman" w:cs="Times New Roman"/>
          <w:i/>
        </w:rPr>
        <w:t>diazinice</w:t>
      </w:r>
      <w:proofErr w:type="spellEnd"/>
      <w:r w:rsidRPr="00E74A36">
        <w:rPr>
          <w:rFonts w:ascii="Times New Roman" w:hAnsi="Times New Roman" w:cs="Times New Roman"/>
          <w:i/>
        </w:rPr>
        <w:t xml:space="preserve"> cu potenţială activitate biologică </w:t>
      </w:r>
    </w:p>
    <w:p w:rsidR="00F056BA" w:rsidRDefault="00F056BA" w:rsidP="00C13B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74A36">
        <w:rPr>
          <w:rFonts w:ascii="Times New Roman" w:hAnsi="Times New Roman" w:cs="Times New Roman"/>
          <w:b/>
        </w:rPr>
        <w:t>Ureche Dumitru</w:t>
      </w:r>
      <w:r w:rsidR="00044E36" w:rsidRPr="00E74A36">
        <w:rPr>
          <w:rFonts w:ascii="Times New Roman" w:hAnsi="Times New Roman" w:cs="Times New Roman"/>
          <w:b/>
        </w:rPr>
        <w:t xml:space="preserve">, </w:t>
      </w:r>
      <w:r w:rsidR="00044E36" w:rsidRPr="00E74A36">
        <w:rPr>
          <w:rFonts w:ascii="Times New Roman" w:hAnsi="Times New Roman" w:cs="Times New Roman"/>
        </w:rPr>
        <w:t>Universitatea de Stat din Tiraspol,</w:t>
      </w:r>
      <w:r w:rsidR="00044E36"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Sinteza şi studiul compuşilor </w:t>
      </w:r>
      <w:proofErr w:type="spellStart"/>
      <w:r w:rsidRPr="00E74A36">
        <w:rPr>
          <w:rFonts w:ascii="Times New Roman" w:hAnsi="Times New Roman" w:cs="Times New Roman"/>
          <w:i/>
        </w:rPr>
        <w:t>coordinativi</w:t>
      </w:r>
      <w:proofErr w:type="spellEnd"/>
      <w:r w:rsidRPr="00E74A36">
        <w:rPr>
          <w:rFonts w:ascii="Times New Roman" w:hAnsi="Times New Roman" w:cs="Times New Roman"/>
          <w:i/>
        </w:rPr>
        <w:t xml:space="preserve"> în baza </w:t>
      </w:r>
      <w:proofErr w:type="spellStart"/>
      <w:r w:rsidRPr="00E74A36">
        <w:rPr>
          <w:rFonts w:ascii="Times New Roman" w:hAnsi="Times New Roman" w:cs="Times New Roman"/>
          <w:i/>
        </w:rPr>
        <w:t>liganzilor</w:t>
      </w:r>
      <w:proofErr w:type="spellEnd"/>
      <w:r w:rsidRPr="00E74A36">
        <w:rPr>
          <w:rFonts w:ascii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hAnsi="Times New Roman" w:cs="Times New Roman"/>
          <w:i/>
        </w:rPr>
        <w:t>heterofuncţionali</w:t>
      </w:r>
      <w:proofErr w:type="spellEnd"/>
      <w:r w:rsidRPr="00E74A36">
        <w:rPr>
          <w:rFonts w:ascii="Times New Roman" w:hAnsi="Times New Roman" w:cs="Times New Roman"/>
          <w:i/>
        </w:rPr>
        <w:t xml:space="preserve"> cu grupări </w:t>
      </w:r>
      <w:proofErr w:type="spellStart"/>
      <w:r w:rsidRPr="00E74A36">
        <w:rPr>
          <w:rFonts w:ascii="Times New Roman" w:hAnsi="Times New Roman" w:cs="Times New Roman"/>
          <w:i/>
        </w:rPr>
        <w:t>oximice</w:t>
      </w:r>
      <w:proofErr w:type="spellEnd"/>
    </w:p>
    <w:p w:rsidR="008354EB" w:rsidRDefault="008354EB" w:rsidP="00C13B3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354EB" w:rsidRPr="00E74A36" w:rsidRDefault="008354EB" w:rsidP="00C13B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4A36" w:rsidRPr="00E74A36" w:rsidRDefault="008F2B92" w:rsidP="00E74A36">
      <w:pPr>
        <w:pStyle w:val="Default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i/>
          <w:iCs/>
          <w:color w:val="auto"/>
          <w:sz w:val="28"/>
          <w:szCs w:val="22"/>
        </w:rPr>
        <w:t>Ş</w:t>
      </w:r>
      <w:r w:rsidR="00E74A36" w:rsidRPr="00E74A36">
        <w:rPr>
          <w:b/>
          <w:bCs/>
          <w:i/>
          <w:iCs/>
          <w:color w:val="auto"/>
          <w:sz w:val="28"/>
          <w:szCs w:val="22"/>
        </w:rPr>
        <w:t>tiin</w:t>
      </w:r>
      <w:r>
        <w:rPr>
          <w:b/>
          <w:bCs/>
          <w:i/>
          <w:iCs/>
          <w:color w:val="auto"/>
          <w:sz w:val="28"/>
          <w:szCs w:val="22"/>
        </w:rPr>
        <w:t>ţ</w:t>
      </w:r>
      <w:r w:rsidR="00E74A36" w:rsidRPr="00E74A36">
        <w:rPr>
          <w:b/>
          <w:bCs/>
          <w:i/>
          <w:iCs/>
          <w:color w:val="auto"/>
          <w:sz w:val="28"/>
          <w:szCs w:val="22"/>
        </w:rPr>
        <w:t xml:space="preserve">e Sociale </w:t>
      </w:r>
      <w:r>
        <w:rPr>
          <w:b/>
          <w:bCs/>
          <w:i/>
          <w:iCs/>
          <w:color w:val="auto"/>
          <w:sz w:val="28"/>
          <w:szCs w:val="22"/>
        </w:rPr>
        <w:t>ş</w:t>
      </w:r>
      <w:r w:rsidR="00E74A36" w:rsidRPr="00E74A36">
        <w:rPr>
          <w:b/>
          <w:bCs/>
          <w:i/>
          <w:iCs/>
          <w:color w:val="auto"/>
          <w:sz w:val="28"/>
          <w:szCs w:val="22"/>
        </w:rPr>
        <w:t>i Politice</w:t>
      </w:r>
    </w:p>
    <w:p w:rsidR="00E74A36" w:rsidRPr="00E74A36" w:rsidRDefault="00E74A36" w:rsidP="00E74A36">
      <w:pPr>
        <w:pStyle w:val="Default"/>
        <w:jc w:val="center"/>
        <w:rPr>
          <w:color w:val="auto"/>
          <w:sz w:val="22"/>
          <w:szCs w:val="22"/>
        </w:rPr>
      </w:pPr>
    </w:p>
    <w:p w:rsidR="00E74A36" w:rsidRPr="00E74A36" w:rsidRDefault="00E74A36" w:rsidP="00E74A36">
      <w:pPr>
        <w:pStyle w:val="Default"/>
        <w:jc w:val="center"/>
        <w:rPr>
          <w:color w:val="auto"/>
        </w:rPr>
      </w:pPr>
      <w:r w:rsidRPr="00E74A36">
        <w:rPr>
          <w:color w:val="auto"/>
        </w:rPr>
        <w:t xml:space="preserve">moderator: dr. </w:t>
      </w:r>
      <w:proofErr w:type="spellStart"/>
      <w:r w:rsidRPr="00E74A36">
        <w:rPr>
          <w:color w:val="auto"/>
        </w:rPr>
        <w:t>hab</w:t>
      </w:r>
      <w:proofErr w:type="spellEnd"/>
      <w:r w:rsidRPr="00E74A36">
        <w:rPr>
          <w:color w:val="auto"/>
        </w:rPr>
        <w:t xml:space="preserve">. </w:t>
      </w:r>
      <w:proofErr w:type="spellStart"/>
      <w:r w:rsidRPr="00E74A36">
        <w:rPr>
          <w:color w:val="auto"/>
        </w:rPr>
        <w:t>Bobînă</w:t>
      </w:r>
      <w:proofErr w:type="spellEnd"/>
      <w:r w:rsidRPr="00E74A36">
        <w:rPr>
          <w:color w:val="auto"/>
        </w:rPr>
        <w:t xml:space="preserve"> Gheorghe                      </w:t>
      </w:r>
    </w:p>
    <w:p w:rsidR="00E74A36" w:rsidRPr="00E74A36" w:rsidRDefault="008354EB" w:rsidP="00E74A3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sala </w:t>
      </w:r>
      <w:r w:rsidRPr="008354EB">
        <w:rPr>
          <w:b/>
          <w:bCs/>
          <w:color w:val="auto"/>
        </w:rPr>
        <w:t>22</w:t>
      </w:r>
      <w:r w:rsidR="00E74A36" w:rsidRPr="008354EB">
        <w:rPr>
          <w:b/>
          <w:bCs/>
          <w:color w:val="auto"/>
        </w:rPr>
        <w:t xml:space="preserve">, </w:t>
      </w:r>
      <w:proofErr w:type="spellStart"/>
      <w:r w:rsidR="00E74A36" w:rsidRPr="008354EB">
        <w:rPr>
          <w:b/>
          <w:bCs/>
          <w:color w:val="auto"/>
        </w:rPr>
        <w:t>UnA</w:t>
      </w:r>
      <w:r w:rsidR="008F2B92">
        <w:rPr>
          <w:b/>
          <w:bCs/>
          <w:color w:val="auto"/>
        </w:rPr>
        <w:t>Ş</w:t>
      </w:r>
      <w:r w:rsidR="00E74A36" w:rsidRPr="008354EB">
        <w:rPr>
          <w:b/>
          <w:bCs/>
          <w:color w:val="auto"/>
        </w:rPr>
        <w:t>M</w:t>
      </w:r>
      <w:proofErr w:type="spellEnd"/>
    </w:p>
    <w:p w:rsidR="00E74A36" w:rsidRPr="00E74A36" w:rsidRDefault="00E74A36" w:rsidP="00E74A36">
      <w:pPr>
        <w:spacing w:after="0" w:line="240" w:lineRule="auto"/>
        <w:jc w:val="both"/>
        <w:rPr>
          <w:rFonts w:ascii="Times New Roman" w:hAnsi="Times New Roman" w:cs="Times New Roman"/>
          <w:szCs w:val="21"/>
          <w:shd w:val="clear" w:color="auto" w:fill="FFFFFF"/>
        </w:rPr>
      </w:pP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Badrajan</w:t>
      </w:r>
      <w:proofErr w:type="spellEnd"/>
      <w:r w:rsidRPr="00E74A36">
        <w:rPr>
          <w:rFonts w:ascii="Times New Roman" w:hAnsi="Times New Roman" w:cs="Times New Roman"/>
          <w:b/>
        </w:rPr>
        <w:t xml:space="preserve"> Vlad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Decorul filosofic al poeticii lui Shakespeare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Bubuioc</w:t>
      </w:r>
      <w:proofErr w:type="spellEnd"/>
      <w:r w:rsidRPr="00E74A36">
        <w:rPr>
          <w:rFonts w:ascii="Times New Roman" w:hAnsi="Times New Roman" w:cs="Times New Roman"/>
          <w:b/>
        </w:rPr>
        <w:t xml:space="preserve"> Mariana, </w:t>
      </w:r>
      <w:r w:rsidRPr="00E74A36">
        <w:rPr>
          <w:rFonts w:ascii="Times New Roman" w:hAnsi="Times New Roman" w:cs="Times New Roman"/>
        </w:rPr>
        <w:t>Universitatea de Stat din Moldova,</w:t>
      </w:r>
      <w:r w:rsidRPr="00E74A36">
        <w:rPr>
          <w:rFonts w:ascii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Anul 2002 în relaţiile moldo-turce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Cernica Alexandru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Analiza contractului colectiv de munca din perspectiva negocierii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Dragulea</w:t>
      </w:r>
      <w:proofErr w:type="spellEnd"/>
      <w:r w:rsidRPr="00E74A36">
        <w:rPr>
          <w:rFonts w:ascii="Times New Roman" w:hAnsi="Times New Roman" w:cs="Times New Roman"/>
          <w:b/>
        </w:rPr>
        <w:t xml:space="preserve"> Denis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Condiţia umană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Murjac</w:t>
      </w:r>
      <w:proofErr w:type="spellEnd"/>
      <w:r w:rsidRPr="00E74A36">
        <w:rPr>
          <w:rFonts w:ascii="Times New Roman" w:hAnsi="Times New Roman" w:cs="Times New Roman"/>
          <w:b/>
        </w:rPr>
        <w:t xml:space="preserve"> Elena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Libertatea presei şi pluralismul mass-media în Republica Moldova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Nagailîc</w:t>
      </w:r>
      <w:proofErr w:type="spellEnd"/>
      <w:r w:rsidRPr="00E74A36">
        <w:rPr>
          <w:rFonts w:ascii="Times New Roman" w:hAnsi="Times New Roman" w:cs="Times New Roman"/>
          <w:b/>
        </w:rPr>
        <w:t xml:space="preserve"> Victoria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Abordări teoretico-metodologice şi conceptuale privind criminalitatea </w:t>
      </w:r>
      <w:proofErr w:type="spellStart"/>
      <w:r w:rsidRPr="00E74A36">
        <w:rPr>
          <w:rFonts w:ascii="Times New Roman" w:hAnsi="Times New Roman" w:cs="Times New Roman"/>
          <w:i/>
        </w:rPr>
        <w:t>tranfrontalieră</w:t>
      </w:r>
      <w:proofErr w:type="spellEnd"/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Nichitov</w:t>
      </w:r>
      <w:proofErr w:type="spellEnd"/>
      <w:r w:rsidRPr="00E74A36">
        <w:rPr>
          <w:rFonts w:ascii="Times New Roman" w:hAnsi="Times New Roman" w:cs="Times New Roman"/>
          <w:b/>
        </w:rPr>
        <w:t xml:space="preserve"> Anastasia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Corupţia - ameninţare la adresa securităţii Republicii Moldova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Nicula Mihaela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Globalizarea şi evoluţiile spaţiului francofon din RM (1991-2001)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Roşca Mariana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Perspectivele dezvoltării regionale a RM în perspectiva aderării la UE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Sorici</w:t>
      </w:r>
      <w:proofErr w:type="spellEnd"/>
      <w:r w:rsidRPr="00E74A36">
        <w:rPr>
          <w:rFonts w:ascii="Times New Roman" w:hAnsi="Times New Roman" w:cs="Times New Roman"/>
          <w:b/>
        </w:rPr>
        <w:t xml:space="preserve"> Maria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Liceul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Integrarea persoanelor refugiate în societatea moldovenească</w:t>
      </w:r>
    </w:p>
    <w:p w:rsidR="00E74A36" w:rsidRPr="00E74A36" w:rsidRDefault="00E74A36" w:rsidP="00E74A36">
      <w:pPr>
        <w:pStyle w:val="NoSpacing"/>
        <w:jc w:val="both"/>
        <w:rPr>
          <w:rFonts w:ascii="Times New Roman" w:hAnsi="Times New Roman" w:cs="Times New Roman"/>
          <w:b/>
        </w:rPr>
      </w:pPr>
      <w:r w:rsidRPr="00E74A36">
        <w:rPr>
          <w:rFonts w:ascii="Times New Roman" w:hAnsi="Times New Roman" w:cs="Times New Roman"/>
          <w:b/>
        </w:rPr>
        <w:t>Vicol Vasile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Evoluţia conceptelor de virtute şi viciu în filosofia lui Platon şi Aristotel</w:t>
      </w: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4A36" w:rsidRPr="00E74A36" w:rsidRDefault="00E74A36" w:rsidP="0095244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95244C" w:rsidRPr="00E74A36" w:rsidRDefault="0095244C" w:rsidP="0095244C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  <w:r w:rsidRPr="00E74A36">
        <w:rPr>
          <w:rFonts w:ascii="Times New Roman" w:hAnsi="Times New Roman" w:cs="Times New Roman"/>
          <w:b/>
          <w:i/>
          <w:sz w:val="28"/>
        </w:rPr>
        <w:t xml:space="preserve">Limbi </w:t>
      </w:r>
      <w:r w:rsidR="008F2B92">
        <w:rPr>
          <w:rFonts w:ascii="Times New Roman" w:hAnsi="Times New Roman" w:cs="Times New Roman"/>
          <w:b/>
          <w:i/>
          <w:sz w:val="28"/>
        </w:rPr>
        <w:t>ş</w:t>
      </w:r>
      <w:r w:rsidRPr="00E74A36">
        <w:rPr>
          <w:rFonts w:ascii="Times New Roman" w:hAnsi="Times New Roman" w:cs="Times New Roman"/>
          <w:b/>
          <w:i/>
          <w:sz w:val="28"/>
        </w:rPr>
        <w:t>i Literaturi</w:t>
      </w:r>
    </w:p>
    <w:p w:rsidR="0095244C" w:rsidRPr="00E74A36" w:rsidRDefault="0095244C" w:rsidP="0095244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5244C" w:rsidRPr="00E74A36" w:rsidRDefault="0095244C" w:rsidP="00F27EF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74A36">
        <w:rPr>
          <w:rFonts w:ascii="Times New Roman" w:hAnsi="Times New Roman" w:cs="Times New Roman"/>
          <w:sz w:val="24"/>
        </w:rPr>
        <w:t xml:space="preserve">moderator: </w:t>
      </w:r>
      <w:r w:rsidR="00F27EFB" w:rsidRPr="00E74A36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E74A36">
        <w:rPr>
          <w:rFonts w:ascii="Times New Roman" w:hAnsi="Times New Roman" w:cs="Times New Roman"/>
          <w:sz w:val="24"/>
        </w:rPr>
        <w:t>Spî</w:t>
      </w:r>
      <w:r w:rsidR="00F27EFB" w:rsidRPr="00E74A36">
        <w:rPr>
          <w:rFonts w:ascii="Times New Roman" w:hAnsi="Times New Roman" w:cs="Times New Roman"/>
          <w:sz w:val="24"/>
        </w:rPr>
        <w:t>nu</w:t>
      </w:r>
      <w:proofErr w:type="spellEnd"/>
      <w:r w:rsidR="00F27EFB" w:rsidRPr="00E74A36">
        <w:rPr>
          <w:rFonts w:ascii="Times New Roman" w:hAnsi="Times New Roman" w:cs="Times New Roman"/>
          <w:sz w:val="24"/>
        </w:rPr>
        <w:t xml:space="preserve"> Stela</w:t>
      </w:r>
    </w:p>
    <w:p w:rsidR="0095244C" w:rsidRPr="00E74A36" w:rsidRDefault="008354EB" w:rsidP="00F27EF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sala 18</w:t>
      </w:r>
      <w:r w:rsidR="0095244C" w:rsidRPr="00E74A3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95244C" w:rsidRPr="00E74A36">
        <w:rPr>
          <w:rFonts w:ascii="Times New Roman" w:hAnsi="Times New Roman" w:cs="Times New Roman"/>
          <w:b/>
          <w:sz w:val="24"/>
        </w:rPr>
        <w:t>UnAŞM</w:t>
      </w:r>
      <w:proofErr w:type="spellEnd"/>
    </w:p>
    <w:p w:rsidR="009C22F6" w:rsidRPr="00E74A36" w:rsidRDefault="009C22F6" w:rsidP="009C22F6">
      <w:pPr>
        <w:pStyle w:val="Default"/>
        <w:rPr>
          <w:b/>
          <w:bCs/>
          <w:color w:val="auto"/>
          <w:sz w:val="22"/>
          <w:szCs w:val="22"/>
        </w:rPr>
      </w:pP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Androncian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Liliana,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 xml:space="preserve">Evaluarea </w:t>
      </w:r>
      <w:r w:rsidRPr="00E74A36">
        <w:rPr>
          <w:rFonts w:ascii="Times New Roman" w:eastAsia="Times New Roman" w:hAnsi="Times New Roman" w:cs="Times New Roman"/>
          <w:i/>
        </w:rPr>
        <w:t>Problema tinerii generaţii în romanul lui Dumitru Crudu”Un american la Chişinău”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Bordan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Ecaterina,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Aspecte ale realităţii şi destine umane în dramaturgia lui Ion Druţă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Cereşnea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Larisa,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Viziune existenţialistă asuprea dragostei în romanele replică: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Maitreyi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de Mircea Eliade şi Dragostea nu moare de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Maitreyi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Devi</w:t>
      </w:r>
      <w:proofErr w:type="spellEnd"/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Chistol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Rodica-Elena,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Linguistic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methods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expressing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emotional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meanings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in “The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picture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of Dorian Gray”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by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Oscar Wilde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Chişlari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Mihaela,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Nevoia de a comunica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Crudu Alexei,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Fantastical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and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magical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dimensions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Tolkien’s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works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from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the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perspective of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translation</w:t>
      </w:r>
      <w:proofErr w:type="spellEnd"/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Cuzan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Carolina,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Unele aspecte ale intensificării lingvistice în opera lui F. Scott Fitzgerald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Dicusar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Cristina,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Dimensiunea interculturală în traducerea literară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Gore Marcela,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Viaţa culturală a localităţii Corjova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Leca Olga,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Tipologia destinului feminin în proza Claudiei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Partole</w:t>
      </w:r>
      <w:proofErr w:type="spellEnd"/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Munteanu </w:t>
      </w:r>
      <w:proofErr w:type="spellStart"/>
      <w:r w:rsidRPr="00E74A36">
        <w:rPr>
          <w:rFonts w:ascii="Times New Roman" w:eastAsia="Times New Roman" w:hAnsi="Times New Roman" w:cs="Times New Roman"/>
          <w:b/>
        </w:rPr>
        <w:t>Oxana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Comunicarea interculturală în contextul globalizării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lastRenderedPageBreak/>
        <w:t>Naizambaev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Tamara,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Dramaturgia lui Val Butnaru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Neghin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Alexandrina, </w:t>
      </w:r>
      <w:r w:rsidRPr="00E74A36">
        <w:rPr>
          <w:rFonts w:ascii="Times New Roman" w:eastAsia="Times New Roman" w:hAnsi="Times New Roman" w:cs="Times New Roman"/>
        </w:rPr>
        <w:t>Liceul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Originalitatea artei narative în romanele lui Dumitru Crudu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Neilîc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Irina,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Anglicismele din revistele de modă - mod de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imbogăţire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 vocabularului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Panico Silvia,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="00E74A36" w:rsidRPr="00E74A36">
        <w:rPr>
          <w:rFonts w:ascii="Times New Roman" w:eastAsia="Times New Roman" w:hAnsi="Times New Roman" w:cs="Times New Roman"/>
          <w:i/>
        </w:rPr>
        <w:t>Argoul</w:t>
      </w:r>
      <w:r w:rsidRPr="00E74A36">
        <w:rPr>
          <w:rFonts w:ascii="Times New Roman" w:eastAsia="Times New Roman" w:hAnsi="Times New Roman" w:cs="Times New Roman"/>
          <w:i/>
        </w:rPr>
        <w:t xml:space="preserve">–  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sociolect</w:t>
      </w:r>
      <w:proofErr w:type="spellEnd"/>
      <w:r w:rsidRPr="00E74A36">
        <w:rPr>
          <w:rFonts w:ascii="Times New Roman" w:eastAsia="Times New Roman" w:hAnsi="Times New Roman" w:cs="Times New Roman"/>
          <w:i/>
        </w:rPr>
        <w:t xml:space="preserve"> al tinerilor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Perju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Maria,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Studiul verbului – contribuţie esenţială în procesul de însuşire a gramaticii limbii române 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Podgornîi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Gabriela,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Politica lingvistica a UE în contextul globalizării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Stati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Alina,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Vocabularul culorilor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Ţurcanu Alexandra,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 xml:space="preserve">Valori morale şi estetice în lirica lui Nicolae Dabija şi a Leonidei Lari   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Vataman Alina,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Timp şi destin uman în romanul ,,Hronicul Găinarilor” de A. Busuioc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Vition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Elena,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Universul artistic al poeziei lui Dumitru Matcovschi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Vizitiu Liliana,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Limba şi folclorul satului Vărvăreuca, raionul Floreşti</w:t>
      </w:r>
    </w:p>
    <w:p w:rsidR="0095244C" w:rsidRPr="00E74A36" w:rsidRDefault="0095244C" w:rsidP="00C1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4A36">
        <w:rPr>
          <w:rFonts w:ascii="Times New Roman" w:eastAsia="Times New Roman" w:hAnsi="Times New Roman" w:cs="Times New Roman"/>
          <w:b/>
        </w:rPr>
        <w:t xml:space="preserve">Zaharia Maria, </w:t>
      </w:r>
      <w:r w:rsidRPr="00E74A36">
        <w:rPr>
          <w:rFonts w:ascii="Times New Roman" w:eastAsia="Times New Roman" w:hAnsi="Times New Roman" w:cs="Times New Roman"/>
        </w:rPr>
        <w:t>Universitatea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Modernitatea formulei româneşti în ,,</w:t>
      </w:r>
      <w:proofErr w:type="spellStart"/>
      <w:r w:rsidRPr="00E74A36">
        <w:rPr>
          <w:rFonts w:ascii="Times New Roman" w:eastAsia="Times New Roman" w:hAnsi="Times New Roman" w:cs="Times New Roman"/>
          <w:i/>
        </w:rPr>
        <w:t>Maitreyi</w:t>
      </w:r>
      <w:proofErr w:type="spellEnd"/>
      <w:r w:rsidRPr="00E74A36">
        <w:rPr>
          <w:rFonts w:ascii="Times New Roman" w:eastAsia="Times New Roman" w:hAnsi="Times New Roman" w:cs="Times New Roman"/>
          <w:i/>
        </w:rPr>
        <w:t>”, de Mircea Eliade</w:t>
      </w: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</w:p>
    <w:p w:rsidR="008354EB" w:rsidRDefault="008354EB" w:rsidP="008F2B92">
      <w:pPr>
        <w:spacing w:after="0" w:line="228" w:lineRule="auto"/>
        <w:rPr>
          <w:rFonts w:ascii="Times New Roman" w:hAnsi="Times New Roman"/>
          <w:b/>
          <w:i/>
          <w:sz w:val="28"/>
          <w:szCs w:val="28"/>
        </w:rPr>
      </w:pPr>
      <w:r w:rsidRPr="008354EB">
        <w:rPr>
          <w:rFonts w:ascii="Times New Roman" w:hAnsi="Times New Roman"/>
          <w:b/>
          <w:i/>
          <w:sz w:val="28"/>
          <w:szCs w:val="28"/>
        </w:rPr>
        <w:t>Sesiunea de postere</w:t>
      </w:r>
    </w:p>
    <w:p w:rsidR="008354EB" w:rsidRDefault="008354EB" w:rsidP="008354EB">
      <w:pPr>
        <w:spacing w:after="0" w:line="228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54EB" w:rsidRPr="008354EB" w:rsidRDefault="008354EB" w:rsidP="008354EB">
      <w:pPr>
        <w:pStyle w:val="Default"/>
        <w:jc w:val="center"/>
        <w:rPr>
          <w:b/>
          <w:bCs/>
          <w:color w:val="auto"/>
        </w:rPr>
      </w:pPr>
      <w:r w:rsidRPr="00E74A36">
        <w:rPr>
          <w:b/>
          <w:bCs/>
          <w:color w:val="auto"/>
        </w:rPr>
        <w:t xml:space="preserve"> </w:t>
      </w:r>
      <w:r w:rsidRPr="008354EB">
        <w:rPr>
          <w:b/>
          <w:bCs/>
          <w:color w:val="auto"/>
        </w:rPr>
        <w:t xml:space="preserve"> sala polivalentă, Campusul Academic</w:t>
      </w:r>
      <w:r w:rsidR="008F2B92">
        <w:rPr>
          <w:b/>
          <w:bCs/>
          <w:color w:val="auto"/>
        </w:rPr>
        <w:t xml:space="preserve">, </w:t>
      </w:r>
      <w:proofErr w:type="spellStart"/>
      <w:r w:rsidR="008F2B92">
        <w:rPr>
          <w:b/>
          <w:bCs/>
          <w:color w:val="auto"/>
        </w:rPr>
        <w:t>UnAŞM</w:t>
      </w:r>
      <w:proofErr w:type="spellEnd"/>
    </w:p>
    <w:p w:rsidR="008354EB" w:rsidRPr="008354EB" w:rsidRDefault="008354EB" w:rsidP="008354EB">
      <w:pPr>
        <w:spacing w:after="0" w:line="228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proofErr w:type="spellStart"/>
      <w:r w:rsidRPr="00E74A36">
        <w:rPr>
          <w:rFonts w:ascii="Times New Roman" w:hAnsi="Times New Roman"/>
          <w:b/>
        </w:rPr>
        <w:t>Banari</w:t>
      </w:r>
      <w:proofErr w:type="spellEnd"/>
      <w:r w:rsidRPr="00E74A36">
        <w:rPr>
          <w:rFonts w:ascii="Times New Roman" w:hAnsi="Times New Roman"/>
          <w:b/>
        </w:rPr>
        <w:t xml:space="preserve"> Veronica,  </w:t>
      </w:r>
      <w:r w:rsidRPr="00E74A36">
        <w:rPr>
          <w:rFonts w:ascii="Times New Roman" w:hAnsi="Times New Roman"/>
        </w:rPr>
        <w:t xml:space="preserve">Liceul Academiei de Ştiinţe a Moldovei, </w:t>
      </w:r>
      <w:r w:rsidRPr="00E74A36">
        <w:rPr>
          <w:rFonts w:ascii="Times New Roman" w:hAnsi="Times New Roman"/>
          <w:i/>
        </w:rPr>
        <w:t>O algă verde ce produce pigmenţi roşii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  <w:iCs/>
        </w:rPr>
      </w:pPr>
      <w:proofErr w:type="spellStart"/>
      <w:r w:rsidRPr="00E74A36">
        <w:rPr>
          <w:rFonts w:ascii="Times New Roman" w:hAnsi="Times New Roman"/>
          <w:b/>
          <w:iCs/>
        </w:rPr>
        <w:t>Budianu</w:t>
      </w:r>
      <w:proofErr w:type="spellEnd"/>
      <w:r w:rsidRPr="00E74A36">
        <w:rPr>
          <w:rFonts w:ascii="Times New Roman" w:hAnsi="Times New Roman"/>
          <w:b/>
          <w:iCs/>
        </w:rPr>
        <w:t xml:space="preserve"> Cătălina</w:t>
      </w:r>
      <w:r w:rsidRPr="00E74A36">
        <w:rPr>
          <w:rFonts w:ascii="Times New Roman" w:hAnsi="Times New Roman"/>
          <w:b/>
        </w:rPr>
        <w:t xml:space="preserve">,  </w:t>
      </w:r>
      <w:r w:rsidRPr="00E74A36">
        <w:rPr>
          <w:rFonts w:ascii="Times New Roman" w:hAnsi="Times New Roman"/>
        </w:rPr>
        <w:t xml:space="preserve">Liceul Academiei de Ştiinţe a Moldovei, </w:t>
      </w:r>
      <w:r w:rsidRPr="00E74A36">
        <w:rPr>
          <w:rFonts w:ascii="Times New Roman" w:hAnsi="Times New Roman"/>
          <w:bCs/>
          <w:i/>
        </w:rPr>
        <w:t>Limbajul mimicii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proofErr w:type="spellStart"/>
      <w:r w:rsidRPr="00E74A36">
        <w:rPr>
          <w:rFonts w:ascii="Times New Roman" w:hAnsi="Times New Roman"/>
          <w:b/>
        </w:rPr>
        <w:t>Canţer</w:t>
      </w:r>
      <w:proofErr w:type="spellEnd"/>
      <w:r w:rsidRPr="00E74A36">
        <w:rPr>
          <w:rFonts w:ascii="Times New Roman" w:hAnsi="Times New Roman"/>
          <w:b/>
        </w:rPr>
        <w:t xml:space="preserve"> Loredana,  </w:t>
      </w:r>
      <w:r w:rsidRPr="00E74A36">
        <w:rPr>
          <w:rFonts w:ascii="Times New Roman" w:hAnsi="Times New Roman"/>
        </w:rPr>
        <w:t xml:space="preserve">Liceul Academiei de Ştiinţe a Moldovei, </w:t>
      </w:r>
      <w:r w:rsidRPr="00E74A36">
        <w:rPr>
          <w:rFonts w:ascii="Times New Roman" w:hAnsi="Times New Roman"/>
          <w:i/>
        </w:rPr>
        <w:t xml:space="preserve">Analiza fenomenului </w:t>
      </w:r>
      <w:proofErr w:type="spellStart"/>
      <w:r w:rsidRPr="00E74A36">
        <w:rPr>
          <w:rFonts w:ascii="Times New Roman" w:hAnsi="Times New Roman"/>
          <w:i/>
        </w:rPr>
        <w:t>selfism-ului</w:t>
      </w:r>
      <w:proofErr w:type="spellEnd"/>
      <w:r w:rsidRPr="00E74A36">
        <w:rPr>
          <w:rFonts w:ascii="Times New Roman" w:hAnsi="Times New Roman"/>
          <w:i/>
        </w:rPr>
        <w:t xml:space="preserve"> ca formă a comportamentului </w:t>
      </w:r>
      <w:proofErr w:type="spellStart"/>
      <w:r w:rsidRPr="00E74A36">
        <w:rPr>
          <w:rFonts w:ascii="Times New Roman" w:hAnsi="Times New Roman"/>
          <w:i/>
        </w:rPr>
        <w:t>adictiv</w:t>
      </w:r>
      <w:proofErr w:type="spellEnd"/>
    </w:p>
    <w:p w:rsidR="008354EB" w:rsidRPr="00E74A36" w:rsidRDefault="008354EB" w:rsidP="008354EB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E74A36">
        <w:rPr>
          <w:rFonts w:ascii="Times New Roman" w:hAnsi="Times New Roman" w:cs="Times New Roman"/>
          <w:b/>
        </w:rPr>
        <w:t>Eşanu</w:t>
      </w:r>
      <w:proofErr w:type="spellEnd"/>
      <w:r w:rsidRPr="00E74A36">
        <w:rPr>
          <w:rFonts w:ascii="Times New Roman" w:hAnsi="Times New Roman" w:cs="Times New Roman"/>
          <w:b/>
        </w:rPr>
        <w:t xml:space="preserve"> Maria</w:t>
      </w:r>
      <w:r w:rsidRPr="00E74A36">
        <w:rPr>
          <w:rFonts w:ascii="Times New Roman" w:eastAsia="Times New Roman" w:hAnsi="Times New Roman" w:cs="Times New Roman"/>
          <w:b/>
        </w:rPr>
        <w:t xml:space="preserve">, </w:t>
      </w:r>
      <w:r w:rsidRPr="00E74A36">
        <w:rPr>
          <w:rFonts w:ascii="Times New Roman" w:eastAsia="Times New Roman" w:hAnsi="Times New Roman" w:cs="Times New Roman"/>
        </w:rPr>
        <w:t>Liceul Academiei de Ştiinţe a Moldovei,</w:t>
      </w:r>
      <w:r w:rsidRPr="00E74A36">
        <w:rPr>
          <w:rFonts w:ascii="Times New Roman" w:eastAsia="Times New Roman" w:hAnsi="Times New Roman" w:cs="Times New Roman"/>
          <w:b/>
        </w:rPr>
        <w:t xml:space="preserve"> </w:t>
      </w:r>
      <w:r w:rsidRPr="00E74A36">
        <w:rPr>
          <w:rFonts w:ascii="Times New Roman" w:hAnsi="Times New Roman" w:cs="Times New Roman"/>
          <w:i/>
        </w:rPr>
        <w:t>Terorismul islamic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r w:rsidRPr="00E74A36">
        <w:rPr>
          <w:rFonts w:ascii="Times New Roman" w:hAnsi="Times New Roman"/>
          <w:b/>
        </w:rPr>
        <w:t xml:space="preserve">Filipciuc Liliana, </w:t>
      </w:r>
      <w:r w:rsidRPr="00E74A36">
        <w:rPr>
          <w:rFonts w:ascii="Times New Roman" w:hAnsi="Times New Roman"/>
        </w:rPr>
        <w:t xml:space="preserve">Liceul Academiei de Ştiinţe a Moldovei, </w:t>
      </w:r>
      <w:r w:rsidRPr="00E74A36">
        <w:rPr>
          <w:rFonts w:ascii="Times New Roman" w:hAnsi="Times New Roman"/>
          <w:i/>
        </w:rPr>
        <w:t>Comorile minerale ale localităţii natale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proofErr w:type="spellStart"/>
      <w:r w:rsidRPr="00E74A36">
        <w:rPr>
          <w:rFonts w:ascii="Times New Roman" w:hAnsi="Times New Roman"/>
          <w:b/>
        </w:rPr>
        <w:t>Gîţu</w:t>
      </w:r>
      <w:proofErr w:type="spellEnd"/>
      <w:r w:rsidRPr="00E74A36">
        <w:rPr>
          <w:rFonts w:ascii="Times New Roman" w:hAnsi="Times New Roman"/>
          <w:b/>
        </w:rPr>
        <w:t xml:space="preserve"> Anna, </w:t>
      </w:r>
      <w:proofErr w:type="spellStart"/>
      <w:r w:rsidRPr="00E74A36">
        <w:rPr>
          <w:rFonts w:ascii="Times New Roman" w:hAnsi="Times New Roman"/>
          <w:b/>
        </w:rPr>
        <w:t>Nedbaliuc</w:t>
      </w:r>
      <w:proofErr w:type="spellEnd"/>
      <w:r w:rsidRPr="00E74A36">
        <w:rPr>
          <w:rFonts w:ascii="Times New Roman" w:hAnsi="Times New Roman"/>
          <w:b/>
        </w:rPr>
        <w:t xml:space="preserve"> Boris, </w:t>
      </w:r>
      <w:r w:rsidRPr="00E74A36">
        <w:rPr>
          <w:rFonts w:ascii="Times New Roman" w:hAnsi="Times New Roman"/>
        </w:rPr>
        <w:t>Universitatea de Stat din Tiraspol,</w:t>
      </w:r>
      <w:r w:rsidRPr="00E74A36">
        <w:rPr>
          <w:rFonts w:ascii="Times New Roman" w:hAnsi="Times New Roman"/>
          <w:b/>
        </w:rPr>
        <w:t xml:space="preserve"> </w:t>
      </w:r>
      <w:r w:rsidRPr="00E74A36">
        <w:rPr>
          <w:rFonts w:ascii="Times New Roman" w:hAnsi="Times New Roman"/>
          <w:i/>
        </w:rPr>
        <w:t xml:space="preserve">Componenţa specifică şi ecologia </w:t>
      </w:r>
      <w:proofErr w:type="spellStart"/>
      <w:r w:rsidRPr="00E74A36">
        <w:rPr>
          <w:rFonts w:ascii="Times New Roman" w:hAnsi="Times New Roman"/>
          <w:i/>
        </w:rPr>
        <w:t>cianofitelor</w:t>
      </w:r>
      <w:proofErr w:type="spellEnd"/>
      <w:r w:rsidRPr="00E74A36">
        <w:rPr>
          <w:rFonts w:ascii="Times New Roman" w:hAnsi="Times New Roman"/>
          <w:i/>
        </w:rPr>
        <w:t xml:space="preserve"> şi </w:t>
      </w:r>
      <w:proofErr w:type="spellStart"/>
      <w:r w:rsidRPr="00E74A36">
        <w:rPr>
          <w:rFonts w:ascii="Times New Roman" w:hAnsi="Times New Roman"/>
          <w:i/>
        </w:rPr>
        <w:t>euglenofitelor</w:t>
      </w:r>
      <w:proofErr w:type="spellEnd"/>
      <w:r w:rsidRPr="00E74A36">
        <w:rPr>
          <w:rFonts w:ascii="Times New Roman" w:hAnsi="Times New Roman"/>
          <w:i/>
        </w:rPr>
        <w:t xml:space="preserve"> râului Bâc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r w:rsidRPr="00E74A36">
        <w:rPr>
          <w:rFonts w:ascii="Times New Roman" w:hAnsi="Times New Roman"/>
          <w:b/>
        </w:rPr>
        <w:t xml:space="preserve">Mitrofan Tatiana, </w:t>
      </w:r>
      <w:r w:rsidRPr="00E74A36">
        <w:rPr>
          <w:rFonts w:ascii="Times New Roman" w:hAnsi="Times New Roman"/>
        </w:rPr>
        <w:t>Universitatea Academiei de Ştiinţe a Moldovei,</w:t>
      </w:r>
      <w:r w:rsidRPr="00E74A36">
        <w:rPr>
          <w:rFonts w:ascii="Times New Roman" w:hAnsi="Times New Roman"/>
          <w:b/>
        </w:rPr>
        <w:t xml:space="preserve"> </w:t>
      </w:r>
      <w:r w:rsidRPr="00E74A36">
        <w:rPr>
          <w:rFonts w:ascii="Times New Roman" w:hAnsi="Times New Roman"/>
          <w:i/>
        </w:rPr>
        <w:t>Resursele energiei eoliene şi utilizarea lor în Republica Moldova</w:t>
      </w:r>
    </w:p>
    <w:p w:rsidR="008354EB" w:rsidRPr="00E74A36" w:rsidRDefault="008354EB" w:rsidP="008354EB">
      <w:pPr>
        <w:spacing w:after="0" w:line="240" w:lineRule="auto"/>
        <w:jc w:val="both"/>
        <w:rPr>
          <w:rFonts w:ascii="Times New Roman" w:hAnsi="Times New Roman"/>
          <w:b/>
        </w:rPr>
      </w:pPr>
      <w:r w:rsidRPr="00E74A36">
        <w:rPr>
          <w:rFonts w:ascii="Times New Roman" w:hAnsi="Times New Roman"/>
          <w:b/>
        </w:rPr>
        <w:t xml:space="preserve">Petrov Victoria,  </w:t>
      </w:r>
      <w:r w:rsidRPr="00E74A36">
        <w:rPr>
          <w:rFonts w:ascii="Times New Roman" w:hAnsi="Times New Roman"/>
        </w:rPr>
        <w:t xml:space="preserve">Liceul Academiei de Ştiinţe a Moldovei, </w:t>
      </w:r>
      <w:r w:rsidRPr="00E74A36">
        <w:rPr>
          <w:rFonts w:ascii="Times New Roman" w:hAnsi="Times New Roman"/>
          <w:i/>
        </w:rPr>
        <w:t>Cercetarea proprietăţilor ţesăturilor. Studiul lor în criminalistică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r w:rsidRPr="00E74A36">
        <w:rPr>
          <w:rFonts w:ascii="Times New Roman" w:hAnsi="Times New Roman"/>
          <w:b/>
        </w:rPr>
        <w:t xml:space="preserve">Popuşoi Marina, </w:t>
      </w:r>
      <w:proofErr w:type="spellStart"/>
      <w:r w:rsidRPr="00E74A36">
        <w:rPr>
          <w:rFonts w:ascii="Times New Roman" w:hAnsi="Times New Roman"/>
          <w:b/>
        </w:rPr>
        <w:t>Nedbaliuc</w:t>
      </w:r>
      <w:proofErr w:type="spellEnd"/>
      <w:r w:rsidRPr="00E74A36">
        <w:rPr>
          <w:rFonts w:ascii="Times New Roman" w:hAnsi="Times New Roman"/>
          <w:b/>
        </w:rPr>
        <w:t xml:space="preserve"> Boris, </w:t>
      </w:r>
      <w:r w:rsidRPr="00E74A36">
        <w:rPr>
          <w:rFonts w:ascii="Times New Roman" w:hAnsi="Times New Roman"/>
        </w:rPr>
        <w:t>Universitatea de Stat din Tiraspol,</w:t>
      </w:r>
      <w:r w:rsidRPr="00E74A36">
        <w:rPr>
          <w:rFonts w:ascii="Times New Roman" w:hAnsi="Times New Roman"/>
          <w:b/>
        </w:rPr>
        <w:t xml:space="preserve"> </w:t>
      </w:r>
      <w:r w:rsidRPr="00E74A36">
        <w:rPr>
          <w:rFonts w:ascii="Times New Roman" w:hAnsi="Times New Roman"/>
          <w:i/>
        </w:rPr>
        <w:t xml:space="preserve">Componenţa comunităţilor de alge </w:t>
      </w:r>
      <w:proofErr w:type="spellStart"/>
      <w:r w:rsidRPr="00E74A36">
        <w:rPr>
          <w:rFonts w:ascii="Times New Roman" w:hAnsi="Times New Roman"/>
          <w:i/>
        </w:rPr>
        <w:t>perifitonice</w:t>
      </w:r>
      <w:proofErr w:type="spellEnd"/>
      <w:r w:rsidRPr="00E74A36">
        <w:rPr>
          <w:rFonts w:ascii="Times New Roman" w:hAnsi="Times New Roman"/>
          <w:i/>
        </w:rPr>
        <w:t xml:space="preserve"> din râul </w:t>
      </w:r>
      <w:proofErr w:type="spellStart"/>
      <w:r w:rsidRPr="00E74A36">
        <w:rPr>
          <w:rFonts w:ascii="Times New Roman" w:hAnsi="Times New Roman"/>
          <w:i/>
        </w:rPr>
        <w:t>Ichel</w:t>
      </w:r>
      <w:proofErr w:type="spellEnd"/>
      <w:r w:rsidRPr="00E74A36">
        <w:rPr>
          <w:rFonts w:ascii="Times New Roman" w:hAnsi="Times New Roman"/>
          <w:i/>
        </w:rPr>
        <w:t xml:space="preserve"> 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r w:rsidRPr="00E74A36">
        <w:rPr>
          <w:rFonts w:ascii="Times New Roman" w:hAnsi="Times New Roman"/>
          <w:b/>
        </w:rPr>
        <w:t xml:space="preserve">Rusu Doina, </w:t>
      </w:r>
      <w:proofErr w:type="spellStart"/>
      <w:r w:rsidRPr="00E74A36">
        <w:rPr>
          <w:rFonts w:ascii="Times New Roman" w:hAnsi="Times New Roman"/>
          <w:b/>
        </w:rPr>
        <w:t>Nedbaliuc</w:t>
      </w:r>
      <w:proofErr w:type="spellEnd"/>
      <w:r w:rsidRPr="00E74A36">
        <w:rPr>
          <w:rFonts w:ascii="Times New Roman" w:hAnsi="Times New Roman"/>
          <w:b/>
        </w:rPr>
        <w:t xml:space="preserve"> Boris, </w:t>
      </w:r>
      <w:r w:rsidRPr="00E74A36">
        <w:rPr>
          <w:rFonts w:ascii="Times New Roman" w:hAnsi="Times New Roman"/>
        </w:rPr>
        <w:t>Universitatea de Stat din Tiraspol,</w:t>
      </w:r>
      <w:r w:rsidRPr="00E74A36">
        <w:rPr>
          <w:rFonts w:ascii="Times New Roman" w:hAnsi="Times New Roman"/>
          <w:b/>
        </w:rPr>
        <w:t xml:space="preserve">  </w:t>
      </w:r>
      <w:r w:rsidRPr="00E74A36">
        <w:rPr>
          <w:rFonts w:ascii="Times New Roman" w:hAnsi="Times New Roman"/>
          <w:i/>
        </w:rPr>
        <w:t xml:space="preserve">Componenţa specifică şi ecologia </w:t>
      </w:r>
      <w:proofErr w:type="spellStart"/>
      <w:r w:rsidRPr="00E74A36">
        <w:rPr>
          <w:rFonts w:ascii="Times New Roman" w:hAnsi="Times New Roman"/>
          <w:i/>
        </w:rPr>
        <w:t>cianofitelor</w:t>
      </w:r>
      <w:proofErr w:type="spellEnd"/>
      <w:r w:rsidRPr="00E74A36">
        <w:rPr>
          <w:rFonts w:ascii="Times New Roman" w:hAnsi="Times New Roman"/>
          <w:i/>
        </w:rPr>
        <w:t xml:space="preserve"> lacului La Izvor</w:t>
      </w:r>
    </w:p>
    <w:p w:rsidR="008354EB" w:rsidRPr="00E74A36" w:rsidRDefault="008354EB" w:rsidP="008354EB">
      <w:pPr>
        <w:spacing w:after="0" w:line="228" w:lineRule="auto"/>
        <w:jc w:val="both"/>
        <w:rPr>
          <w:rFonts w:ascii="Times New Roman" w:hAnsi="Times New Roman"/>
          <w:b/>
        </w:rPr>
      </w:pPr>
      <w:proofErr w:type="spellStart"/>
      <w:r w:rsidRPr="00E74A36">
        <w:rPr>
          <w:rFonts w:ascii="Times New Roman" w:hAnsi="Times New Roman"/>
          <w:b/>
        </w:rPr>
        <w:t>Ştirschii</w:t>
      </w:r>
      <w:proofErr w:type="spellEnd"/>
      <w:r w:rsidRPr="00E74A36">
        <w:rPr>
          <w:rFonts w:ascii="Times New Roman" w:hAnsi="Times New Roman"/>
          <w:b/>
        </w:rPr>
        <w:t xml:space="preserve"> Cristina, </w:t>
      </w:r>
      <w:proofErr w:type="spellStart"/>
      <w:r w:rsidRPr="00E74A36">
        <w:rPr>
          <w:rFonts w:ascii="Times New Roman" w:hAnsi="Times New Roman"/>
          <w:b/>
        </w:rPr>
        <w:t>Iurcu-Străistaru</w:t>
      </w:r>
      <w:proofErr w:type="spellEnd"/>
      <w:r w:rsidRPr="00E74A36">
        <w:rPr>
          <w:rFonts w:ascii="Times New Roman" w:hAnsi="Times New Roman"/>
          <w:b/>
        </w:rPr>
        <w:t xml:space="preserve"> Elena, </w:t>
      </w:r>
      <w:r w:rsidRPr="00E74A36">
        <w:rPr>
          <w:rFonts w:ascii="Times New Roman" w:hAnsi="Times New Roman"/>
        </w:rPr>
        <w:t>Universitatea de Stat din Tiraspol,</w:t>
      </w:r>
      <w:r w:rsidRPr="00E74A36">
        <w:rPr>
          <w:rFonts w:ascii="Times New Roman" w:hAnsi="Times New Roman"/>
          <w:b/>
        </w:rPr>
        <w:t xml:space="preserve"> </w:t>
      </w:r>
      <w:r w:rsidRPr="00E74A36">
        <w:rPr>
          <w:rFonts w:ascii="Times New Roman" w:hAnsi="Times New Roman"/>
          <w:i/>
        </w:rPr>
        <w:t>Rezultatele investigaţiilor complexelor de maladii şi dăunători la culturile de zmeur şi mur, Republica Moldova</w:t>
      </w:r>
    </w:p>
    <w:p w:rsidR="008354EB" w:rsidRPr="00E74A36" w:rsidRDefault="008354EB" w:rsidP="00835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74A36">
        <w:rPr>
          <w:rFonts w:ascii="Times New Roman" w:eastAsia="Times New Roman" w:hAnsi="Times New Roman" w:cs="Times New Roman"/>
          <w:b/>
        </w:rPr>
        <w:t>Vîjîianu</w:t>
      </w:r>
      <w:proofErr w:type="spellEnd"/>
      <w:r w:rsidRPr="00E74A36">
        <w:rPr>
          <w:rFonts w:ascii="Times New Roman" w:eastAsia="Times New Roman" w:hAnsi="Times New Roman" w:cs="Times New Roman"/>
          <w:b/>
        </w:rPr>
        <w:t xml:space="preserve"> Valentina</w:t>
      </w:r>
      <w:r w:rsidRPr="00E74A36">
        <w:rPr>
          <w:rFonts w:ascii="Times New Roman" w:hAnsi="Times New Roman"/>
          <w:b/>
        </w:rPr>
        <w:t xml:space="preserve">, </w:t>
      </w:r>
      <w:r w:rsidRPr="00E74A36">
        <w:rPr>
          <w:rFonts w:ascii="Times New Roman" w:hAnsi="Times New Roman"/>
        </w:rPr>
        <w:t>Universitatea Academiei de Ştiinţe a Moldovei,</w:t>
      </w:r>
      <w:r w:rsidRPr="00E74A36">
        <w:rPr>
          <w:rFonts w:ascii="Times New Roman" w:hAnsi="Times New Roman"/>
          <w:b/>
        </w:rPr>
        <w:t xml:space="preserve"> </w:t>
      </w:r>
      <w:r w:rsidRPr="00E74A36">
        <w:rPr>
          <w:rFonts w:ascii="Times New Roman" w:eastAsia="Times New Roman" w:hAnsi="Times New Roman" w:cs="Times New Roman"/>
          <w:i/>
        </w:rPr>
        <w:t>Relevanţa opiniei publice în vederea riscurilor şi beneficiilor implicate de plantele modificate genetic (PMG)</w:t>
      </w:r>
    </w:p>
    <w:p w:rsidR="00EC0884" w:rsidRPr="00E74A36" w:rsidRDefault="00EC0884" w:rsidP="00EC0884">
      <w:pPr>
        <w:pStyle w:val="NoSpacing"/>
        <w:rPr>
          <w:rFonts w:ascii="Times New Roman" w:hAnsi="Times New Roman" w:cs="Times New Roman"/>
          <w:b/>
          <w:sz w:val="28"/>
        </w:rPr>
      </w:pPr>
    </w:p>
    <w:p w:rsidR="004F2360" w:rsidRPr="00E74A36" w:rsidRDefault="004F2360" w:rsidP="00B81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sectPr w:rsidR="004F2360" w:rsidRPr="00E74A36" w:rsidSect="005C166E">
      <w:footerReference w:type="default" r:id="rId9"/>
      <w:pgSz w:w="16838" w:h="11906" w:orient="landscape"/>
      <w:pgMar w:top="587" w:right="1134" w:bottom="850" w:left="1134" w:header="567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6C" w:rsidRDefault="00B05A6C" w:rsidP="000E45B8">
      <w:pPr>
        <w:spacing w:after="0" w:line="240" w:lineRule="auto"/>
      </w:pPr>
      <w:r>
        <w:separator/>
      </w:r>
    </w:p>
  </w:endnote>
  <w:endnote w:type="continuationSeparator" w:id="0">
    <w:p w:rsidR="00B05A6C" w:rsidRDefault="00B05A6C" w:rsidP="000E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BA" w:rsidRDefault="00F0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6C" w:rsidRDefault="00B05A6C" w:rsidP="000E45B8">
      <w:pPr>
        <w:spacing w:after="0" w:line="240" w:lineRule="auto"/>
      </w:pPr>
      <w:r>
        <w:separator/>
      </w:r>
    </w:p>
  </w:footnote>
  <w:footnote w:type="continuationSeparator" w:id="0">
    <w:p w:rsidR="00B05A6C" w:rsidRDefault="00B05A6C" w:rsidP="000E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6"/>
    <w:rsid w:val="000223C8"/>
    <w:rsid w:val="00033190"/>
    <w:rsid w:val="00037436"/>
    <w:rsid w:val="00044E36"/>
    <w:rsid w:val="00056039"/>
    <w:rsid w:val="000712E1"/>
    <w:rsid w:val="00082B66"/>
    <w:rsid w:val="000C2371"/>
    <w:rsid w:val="000C25EA"/>
    <w:rsid w:val="000E45B8"/>
    <w:rsid w:val="000F5ECC"/>
    <w:rsid w:val="00102C10"/>
    <w:rsid w:val="00126FBA"/>
    <w:rsid w:val="00130736"/>
    <w:rsid w:val="0014507F"/>
    <w:rsid w:val="0019451C"/>
    <w:rsid w:val="00196489"/>
    <w:rsid w:val="001A08C6"/>
    <w:rsid w:val="001B14CA"/>
    <w:rsid w:val="001B34D8"/>
    <w:rsid w:val="001B704F"/>
    <w:rsid w:val="001C639D"/>
    <w:rsid w:val="001D03CD"/>
    <w:rsid w:val="001F6A21"/>
    <w:rsid w:val="00202EF6"/>
    <w:rsid w:val="00241A23"/>
    <w:rsid w:val="0025263C"/>
    <w:rsid w:val="00281B3D"/>
    <w:rsid w:val="00295A6F"/>
    <w:rsid w:val="00295AF3"/>
    <w:rsid w:val="002A7A47"/>
    <w:rsid w:val="002B254F"/>
    <w:rsid w:val="002F1460"/>
    <w:rsid w:val="003027D9"/>
    <w:rsid w:val="0030447D"/>
    <w:rsid w:val="0031088E"/>
    <w:rsid w:val="00310F75"/>
    <w:rsid w:val="00323010"/>
    <w:rsid w:val="00324859"/>
    <w:rsid w:val="00327D8F"/>
    <w:rsid w:val="003303CF"/>
    <w:rsid w:val="00336BD8"/>
    <w:rsid w:val="00337D15"/>
    <w:rsid w:val="00361FBC"/>
    <w:rsid w:val="00373BF5"/>
    <w:rsid w:val="00376016"/>
    <w:rsid w:val="003979EA"/>
    <w:rsid w:val="003A1B1A"/>
    <w:rsid w:val="003B0399"/>
    <w:rsid w:val="003D7418"/>
    <w:rsid w:val="003E45D0"/>
    <w:rsid w:val="004005AD"/>
    <w:rsid w:val="004154B6"/>
    <w:rsid w:val="004324D2"/>
    <w:rsid w:val="00437B06"/>
    <w:rsid w:val="004519C5"/>
    <w:rsid w:val="004929B0"/>
    <w:rsid w:val="004B0C96"/>
    <w:rsid w:val="004B3DA9"/>
    <w:rsid w:val="004D4CFF"/>
    <w:rsid w:val="004F14BE"/>
    <w:rsid w:val="004F165E"/>
    <w:rsid w:val="004F2360"/>
    <w:rsid w:val="0052569E"/>
    <w:rsid w:val="0053171B"/>
    <w:rsid w:val="00546CFA"/>
    <w:rsid w:val="00555704"/>
    <w:rsid w:val="00567D69"/>
    <w:rsid w:val="00587AC4"/>
    <w:rsid w:val="005A0F42"/>
    <w:rsid w:val="005C166E"/>
    <w:rsid w:val="005C7E05"/>
    <w:rsid w:val="005D1DB2"/>
    <w:rsid w:val="005D785E"/>
    <w:rsid w:val="005F30D5"/>
    <w:rsid w:val="005F3505"/>
    <w:rsid w:val="00607F1F"/>
    <w:rsid w:val="00637C36"/>
    <w:rsid w:val="0064199B"/>
    <w:rsid w:val="0064375A"/>
    <w:rsid w:val="00674FC2"/>
    <w:rsid w:val="0068209E"/>
    <w:rsid w:val="006B09E6"/>
    <w:rsid w:val="006B25E2"/>
    <w:rsid w:val="006D6284"/>
    <w:rsid w:val="006E1875"/>
    <w:rsid w:val="006E51D7"/>
    <w:rsid w:val="006F526C"/>
    <w:rsid w:val="00714319"/>
    <w:rsid w:val="00723EEA"/>
    <w:rsid w:val="00751EFD"/>
    <w:rsid w:val="00752B75"/>
    <w:rsid w:val="00761514"/>
    <w:rsid w:val="007A021C"/>
    <w:rsid w:val="007A4D52"/>
    <w:rsid w:val="007B0C75"/>
    <w:rsid w:val="008024EA"/>
    <w:rsid w:val="0081726C"/>
    <w:rsid w:val="008354EB"/>
    <w:rsid w:val="0088752A"/>
    <w:rsid w:val="00893FB0"/>
    <w:rsid w:val="008A5575"/>
    <w:rsid w:val="008A5F44"/>
    <w:rsid w:val="008D132B"/>
    <w:rsid w:val="008E2D23"/>
    <w:rsid w:val="008E38A7"/>
    <w:rsid w:val="008F1B33"/>
    <w:rsid w:val="008F2B92"/>
    <w:rsid w:val="008F4B88"/>
    <w:rsid w:val="00942961"/>
    <w:rsid w:val="0095244C"/>
    <w:rsid w:val="00952485"/>
    <w:rsid w:val="009627B3"/>
    <w:rsid w:val="009C22F6"/>
    <w:rsid w:val="009C3563"/>
    <w:rsid w:val="009E753C"/>
    <w:rsid w:val="00A05805"/>
    <w:rsid w:val="00A46429"/>
    <w:rsid w:val="00A748A2"/>
    <w:rsid w:val="00A8792F"/>
    <w:rsid w:val="00A9798E"/>
    <w:rsid w:val="00AF0E22"/>
    <w:rsid w:val="00B05A6C"/>
    <w:rsid w:val="00B50589"/>
    <w:rsid w:val="00B607D4"/>
    <w:rsid w:val="00B63E27"/>
    <w:rsid w:val="00B81C6C"/>
    <w:rsid w:val="00B8412B"/>
    <w:rsid w:val="00B84881"/>
    <w:rsid w:val="00BB3C06"/>
    <w:rsid w:val="00BD2442"/>
    <w:rsid w:val="00BD5AB6"/>
    <w:rsid w:val="00BE0C57"/>
    <w:rsid w:val="00BE3969"/>
    <w:rsid w:val="00BE5600"/>
    <w:rsid w:val="00C13B33"/>
    <w:rsid w:val="00C31921"/>
    <w:rsid w:val="00C32E5D"/>
    <w:rsid w:val="00C37592"/>
    <w:rsid w:val="00C3791C"/>
    <w:rsid w:val="00C44095"/>
    <w:rsid w:val="00C443FC"/>
    <w:rsid w:val="00C52438"/>
    <w:rsid w:val="00C601C0"/>
    <w:rsid w:val="00C62AB6"/>
    <w:rsid w:val="00C71868"/>
    <w:rsid w:val="00C750C5"/>
    <w:rsid w:val="00C91411"/>
    <w:rsid w:val="00C927FB"/>
    <w:rsid w:val="00C92F7A"/>
    <w:rsid w:val="00CB43C1"/>
    <w:rsid w:val="00CD3A22"/>
    <w:rsid w:val="00CE5FA9"/>
    <w:rsid w:val="00CF766D"/>
    <w:rsid w:val="00D00D34"/>
    <w:rsid w:val="00D0630A"/>
    <w:rsid w:val="00D26D6C"/>
    <w:rsid w:val="00D26E89"/>
    <w:rsid w:val="00D3184E"/>
    <w:rsid w:val="00D32360"/>
    <w:rsid w:val="00D3679E"/>
    <w:rsid w:val="00D46139"/>
    <w:rsid w:val="00D63F06"/>
    <w:rsid w:val="00D82002"/>
    <w:rsid w:val="00D84488"/>
    <w:rsid w:val="00D90CB3"/>
    <w:rsid w:val="00DA57EA"/>
    <w:rsid w:val="00DB211F"/>
    <w:rsid w:val="00DE108B"/>
    <w:rsid w:val="00DE4578"/>
    <w:rsid w:val="00DF36E8"/>
    <w:rsid w:val="00DF7F62"/>
    <w:rsid w:val="00E144C2"/>
    <w:rsid w:val="00E14EA0"/>
    <w:rsid w:val="00E17B02"/>
    <w:rsid w:val="00E17CB0"/>
    <w:rsid w:val="00E25EC3"/>
    <w:rsid w:val="00E44588"/>
    <w:rsid w:val="00E50493"/>
    <w:rsid w:val="00E60CA9"/>
    <w:rsid w:val="00E6567F"/>
    <w:rsid w:val="00E669CE"/>
    <w:rsid w:val="00E70780"/>
    <w:rsid w:val="00E74A36"/>
    <w:rsid w:val="00EA6E94"/>
    <w:rsid w:val="00EC0884"/>
    <w:rsid w:val="00EE51A6"/>
    <w:rsid w:val="00F039BF"/>
    <w:rsid w:val="00F056BA"/>
    <w:rsid w:val="00F12489"/>
    <w:rsid w:val="00F27EFB"/>
    <w:rsid w:val="00F511E7"/>
    <w:rsid w:val="00F81D65"/>
    <w:rsid w:val="00F9712D"/>
    <w:rsid w:val="00FA219F"/>
    <w:rsid w:val="00FA7056"/>
    <w:rsid w:val="00FC553C"/>
    <w:rsid w:val="00FC7065"/>
    <w:rsid w:val="00FD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B3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7CB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17CB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17CB0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7B0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5B8"/>
  </w:style>
  <w:style w:type="paragraph" w:styleId="Footer">
    <w:name w:val="footer"/>
    <w:basedOn w:val="Normal"/>
    <w:link w:val="FooterChar"/>
    <w:uiPriority w:val="99"/>
    <w:unhideWhenUsed/>
    <w:rsid w:val="000E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B8"/>
  </w:style>
  <w:style w:type="character" w:customStyle="1" w:styleId="Heading2Char">
    <w:name w:val="Heading 2 Char"/>
    <w:basedOn w:val="DefaultParagraphFont"/>
    <w:link w:val="Heading2"/>
    <w:uiPriority w:val="9"/>
    <w:rsid w:val="004B3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8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8209E"/>
  </w:style>
  <w:style w:type="character" w:styleId="Hyperlink">
    <w:name w:val="Hyperlink"/>
    <w:basedOn w:val="DefaultParagraphFont"/>
    <w:uiPriority w:val="99"/>
    <w:unhideWhenUsed/>
    <w:rsid w:val="00C32E5D"/>
    <w:rPr>
      <w:color w:val="0000FF" w:themeColor="hyperlink"/>
      <w:u w:val="single"/>
    </w:rPr>
  </w:style>
  <w:style w:type="character" w:customStyle="1" w:styleId="a">
    <w:name w:val="a"/>
    <w:basedOn w:val="DefaultParagraphFont"/>
    <w:uiPriority w:val="99"/>
    <w:rsid w:val="00145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ighlight">
    <w:name w:val="highlight"/>
    <w:basedOn w:val="DefaultParagraphFont"/>
    <w:rsid w:val="00A4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B3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7CB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17CB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17CB0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7B0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5B8"/>
  </w:style>
  <w:style w:type="paragraph" w:styleId="Footer">
    <w:name w:val="footer"/>
    <w:basedOn w:val="Normal"/>
    <w:link w:val="FooterChar"/>
    <w:uiPriority w:val="99"/>
    <w:unhideWhenUsed/>
    <w:rsid w:val="000E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B8"/>
  </w:style>
  <w:style w:type="character" w:customStyle="1" w:styleId="Heading2Char">
    <w:name w:val="Heading 2 Char"/>
    <w:basedOn w:val="DefaultParagraphFont"/>
    <w:link w:val="Heading2"/>
    <w:uiPriority w:val="9"/>
    <w:rsid w:val="004B3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8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8209E"/>
  </w:style>
  <w:style w:type="character" w:styleId="Hyperlink">
    <w:name w:val="Hyperlink"/>
    <w:basedOn w:val="DefaultParagraphFont"/>
    <w:uiPriority w:val="99"/>
    <w:unhideWhenUsed/>
    <w:rsid w:val="00C32E5D"/>
    <w:rPr>
      <w:color w:val="0000FF" w:themeColor="hyperlink"/>
      <w:u w:val="single"/>
    </w:rPr>
  </w:style>
  <w:style w:type="character" w:customStyle="1" w:styleId="a">
    <w:name w:val="a"/>
    <w:basedOn w:val="DefaultParagraphFont"/>
    <w:uiPriority w:val="99"/>
    <w:rsid w:val="00145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ighlight">
    <w:name w:val="highlight"/>
    <w:basedOn w:val="DefaultParagraphFont"/>
    <w:rsid w:val="00A4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4D2C-7956-4986-802A-8B17F619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2853</Words>
  <Characters>19234</Characters>
  <Application>Microsoft Office Word</Application>
  <DocSecurity>0</DocSecurity>
  <Lines>565</Lines>
  <Paragraphs>232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2017-04-25T13:24:00Z</cp:lastPrinted>
  <dcterms:created xsi:type="dcterms:W3CDTF">2017-04-26T10:36:00Z</dcterms:created>
  <dcterms:modified xsi:type="dcterms:W3CDTF">2017-04-26T10:36:00Z</dcterms:modified>
</cp:coreProperties>
</file>