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E8" w:rsidRPr="004708D5" w:rsidRDefault="00961FE8" w:rsidP="00F05B7A">
      <w:pPr>
        <w:shd w:val="clear" w:color="auto" w:fill="FFFFFF" w:themeFill="background1"/>
        <w:rPr>
          <w:b/>
          <w:sz w:val="22"/>
          <w:szCs w:val="22"/>
          <w:lang w:val="ro-RO"/>
        </w:rPr>
      </w:pPr>
    </w:p>
    <w:tbl>
      <w:tblPr>
        <w:tblStyle w:val="GrilTabel"/>
        <w:tblW w:w="6149" w:type="pct"/>
        <w:tblLook w:val="04A0" w:firstRow="1" w:lastRow="0" w:firstColumn="1" w:lastColumn="0" w:noHBand="0" w:noVBand="1"/>
      </w:tblPr>
      <w:tblGrid>
        <w:gridCol w:w="530"/>
        <w:gridCol w:w="2129"/>
        <w:gridCol w:w="3686"/>
        <w:gridCol w:w="1277"/>
        <w:gridCol w:w="8145"/>
      </w:tblGrid>
      <w:tr w:rsidR="004708D5" w:rsidRPr="004708D5" w:rsidTr="008F2084">
        <w:trPr>
          <w:trHeight w:val="146"/>
        </w:trPr>
        <w:tc>
          <w:tcPr>
            <w:tcW w:w="168" w:type="pct"/>
          </w:tcPr>
          <w:p w:rsidR="00F05B7A" w:rsidRPr="004708D5" w:rsidRDefault="00F05B7A" w:rsidP="008F208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ro-RO"/>
              </w:rPr>
            </w:pPr>
            <w:r w:rsidRPr="004708D5">
              <w:rPr>
                <w:b/>
                <w:sz w:val="22"/>
                <w:szCs w:val="22"/>
                <w:lang w:val="ro-RO"/>
              </w:rPr>
              <w:t>Nr.</w:t>
            </w:r>
          </w:p>
          <w:p w:rsidR="00F05B7A" w:rsidRPr="004708D5" w:rsidRDefault="00F05B7A" w:rsidP="008F208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ro-RO"/>
              </w:rPr>
            </w:pPr>
            <w:r w:rsidRPr="004708D5">
              <w:rPr>
                <w:b/>
                <w:sz w:val="22"/>
                <w:szCs w:val="22"/>
                <w:lang w:val="ro-RO"/>
              </w:rPr>
              <w:t>d/o</w:t>
            </w:r>
          </w:p>
        </w:tc>
        <w:tc>
          <w:tcPr>
            <w:tcW w:w="675" w:type="pct"/>
          </w:tcPr>
          <w:p w:rsidR="00F05B7A" w:rsidRPr="004708D5" w:rsidRDefault="00F05B7A" w:rsidP="008F208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ro-RO"/>
              </w:rPr>
            </w:pPr>
            <w:r w:rsidRPr="004708D5">
              <w:rPr>
                <w:b/>
                <w:sz w:val="22"/>
                <w:szCs w:val="22"/>
                <w:lang w:val="ro-RO"/>
              </w:rPr>
              <w:t>Numele, prenumele doctorandului</w:t>
            </w:r>
          </w:p>
        </w:tc>
        <w:tc>
          <w:tcPr>
            <w:tcW w:w="1169" w:type="pct"/>
          </w:tcPr>
          <w:p w:rsidR="00F05B7A" w:rsidRPr="004708D5" w:rsidRDefault="00F05B7A" w:rsidP="008F208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ro-RO"/>
              </w:rPr>
            </w:pPr>
            <w:r w:rsidRPr="004708D5">
              <w:rPr>
                <w:b/>
                <w:sz w:val="22"/>
                <w:szCs w:val="22"/>
                <w:lang w:val="ro-RO"/>
              </w:rPr>
              <w:t>Numele, prenumele conducătorului de doctorat</w:t>
            </w:r>
          </w:p>
        </w:tc>
        <w:tc>
          <w:tcPr>
            <w:tcW w:w="405" w:type="pct"/>
          </w:tcPr>
          <w:p w:rsidR="00F05B7A" w:rsidRPr="004708D5" w:rsidRDefault="00F05B7A" w:rsidP="008F208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ro-RO"/>
              </w:rPr>
            </w:pPr>
            <w:r w:rsidRPr="004708D5">
              <w:rPr>
                <w:b/>
                <w:sz w:val="22"/>
                <w:szCs w:val="22"/>
                <w:lang w:val="ro-RO"/>
              </w:rPr>
              <w:t>Data aprobării</w:t>
            </w:r>
          </w:p>
        </w:tc>
        <w:tc>
          <w:tcPr>
            <w:tcW w:w="2583" w:type="pct"/>
          </w:tcPr>
          <w:p w:rsidR="00F05B7A" w:rsidRPr="004708D5" w:rsidRDefault="00F05B7A" w:rsidP="008F208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ro-RO"/>
              </w:rPr>
            </w:pPr>
            <w:r w:rsidRPr="004708D5">
              <w:rPr>
                <w:b/>
                <w:sz w:val="22"/>
                <w:szCs w:val="22"/>
                <w:lang w:val="ro-RO"/>
              </w:rPr>
              <w:t>Denumirea tezei</w:t>
            </w:r>
          </w:p>
        </w:tc>
      </w:tr>
      <w:tr w:rsidR="004708D5" w:rsidRPr="004708D5" w:rsidTr="00F05B7A">
        <w:trPr>
          <w:trHeight w:val="126"/>
        </w:trPr>
        <w:tc>
          <w:tcPr>
            <w:tcW w:w="5000" w:type="pct"/>
            <w:gridSpan w:val="5"/>
            <w:shd w:val="clear" w:color="auto" w:fill="FFFFFF" w:themeFill="background1"/>
          </w:tcPr>
          <w:p w:rsidR="00F05B7A" w:rsidRPr="004708D5" w:rsidRDefault="00F05B7A" w:rsidP="008F208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ro-RO"/>
              </w:rPr>
            </w:pPr>
            <w:r w:rsidRPr="004708D5">
              <w:rPr>
                <w:b/>
                <w:sz w:val="22"/>
                <w:szCs w:val="22"/>
                <w:lang w:val="ro-RO"/>
              </w:rPr>
              <w:t>Școala doctorală matematică și știința informației</w:t>
            </w:r>
          </w:p>
        </w:tc>
      </w:tr>
      <w:tr w:rsidR="004708D5" w:rsidRPr="004708D5" w:rsidTr="008F2084">
        <w:trPr>
          <w:trHeight w:val="306"/>
        </w:trPr>
        <w:tc>
          <w:tcPr>
            <w:tcW w:w="168" w:type="pct"/>
          </w:tcPr>
          <w:p w:rsidR="00F05B7A" w:rsidRPr="004708D5" w:rsidRDefault="00F05B7A" w:rsidP="008F2084">
            <w:pPr>
              <w:pStyle w:val="List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r w:rsidRPr="004708D5">
              <w:rPr>
                <w:sz w:val="22"/>
                <w:szCs w:val="22"/>
                <w:lang w:val="ro-RO"/>
              </w:rPr>
              <w:t>Costea Alina</w:t>
            </w:r>
          </w:p>
        </w:tc>
        <w:tc>
          <w:tcPr>
            <w:tcW w:w="1169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Mişcoi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Gheorghe, dr.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hab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., </w:t>
            </w:r>
            <w:r w:rsidRPr="004708D5">
              <w:rPr>
                <w:rStyle w:val="brief"/>
                <w:sz w:val="22"/>
                <w:szCs w:val="22"/>
                <w:bdr w:val="none" w:sz="0" w:space="0" w:color="auto" w:frame="1"/>
                <w:lang w:val="ro-RO"/>
              </w:rPr>
              <w:t>prof. univ.</w:t>
            </w:r>
          </w:p>
        </w:tc>
        <w:tc>
          <w:tcPr>
            <w:tcW w:w="405" w:type="pct"/>
          </w:tcPr>
          <w:p w:rsidR="00F05B7A" w:rsidRPr="004708D5" w:rsidRDefault="00F05B7A" w:rsidP="008F2084">
            <w:pPr>
              <w:shd w:val="clear" w:color="auto" w:fill="FFFFFF" w:themeFill="background1"/>
              <w:outlineLvl w:val="1"/>
              <w:rPr>
                <w:sz w:val="22"/>
                <w:szCs w:val="22"/>
                <w:bdr w:val="none" w:sz="0" w:space="0" w:color="auto" w:frame="1"/>
                <w:lang w:val="ro-RO" w:eastAsia="ro-RO"/>
              </w:rPr>
            </w:pPr>
            <w:r w:rsidRPr="004708D5">
              <w:rPr>
                <w:sz w:val="22"/>
                <w:szCs w:val="22"/>
                <w:bdr w:val="none" w:sz="0" w:space="0" w:color="auto" w:frame="1"/>
                <w:lang w:val="ro-RO" w:eastAsia="ro-RO"/>
              </w:rPr>
              <w:t>16.02.2017</w:t>
            </w:r>
          </w:p>
        </w:tc>
        <w:tc>
          <w:tcPr>
            <w:tcW w:w="2583" w:type="pct"/>
          </w:tcPr>
          <w:p w:rsidR="00F05B7A" w:rsidRPr="004708D5" w:rsidRDefault="00F05B7A" w:rsidP="008F2084">
            <w:pPr>
              <w:shd w:val="clear" w:color="auto" w:fill="FFFFFF" w:themeFill="background1"/>
              <w:outlineLvl w:val="1"/>
              <w:rPr>
                <w:i/>
                <w:sz w:val="22"/>
                <w:szCs w:val="22"/>
                <w:bdr w:val="none" w:sz="0" w:space="0" w:color="auto" w:frame="1"/>
                <w:lang w:val="ro-RO" w:eastAsia="ro-RO"/>
              </w:rPr>
            </w:pPr>
            <w:r w:rsidRPr="004708D5">
              <w:rPr>
                <w:i/>
                <w:sz w:val="22"/>
                <w:szCs w:val="22"/>
                <w:bdr w:val="none" w:sz="0" w:space="0" w:color="auto" w:frame="1"/>
                <w:lang w:val="ro-RO" w:eastAsia="ro-RO"/>
              </w:rPr>
              <w:t>Modelarea matematică a traficului informaţional şi activităţii portului maritim</w:t>
            </w:r>
          </w:p>
        </w:tc>
      </w:tr>
      <w:tr w:rsidR="004708D5" w:rsidRPr="004708D5" w:rsidTr="008F2084">
        <w:trPr>
          <w:trHeight w:val="146"/>
        </w:trPr>
        <w:tc>
          <w:tcPr>
            <w:tcW w:w="168" w:type="pct"/>
          </w:tcPr>
          <w:p w:rsidR="00F05B7A" w:rsidRPr="004708D5" w:rsidRDefault="00F05B7A" w:rsidP="008F2084">
            <w:pPr>
              <w:pStyle w:val="List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Țicu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Rodica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Ionela</w:t>
            </w:r>
            <w:proofErr w:type="spellEnd"/>
          </w:p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</w:p>
        </w:tc>
        <w:tc>
          <w:tcPr>
            <w:tcW w:w="1169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Mişcoi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Gheorghe,  dr.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hab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., </w:t>
            </w:r>
            <w:r w:rsidRPr="004708D5">
              <w:rPr>
                <w:rStyle w:val="brief"/>
                <w:sz w:val="22"/>
                <w:szCs w:val="22"/>
                <w:bdr w:val="none" w:sz="0" w:space="0" w:color="auto" w:frame="1"/>
                <w:lang w:val="ro-RO"/>
              </w:rPr>
              <w:t>prof. univ.</w:t>
            </w:r>
          </w:p>
        </w:tc>
        <w:tc>
          <w:tcPr>
            <w:tcW w:w="405" w:type="pct"/>
          </w:tcPr>
          <w:p w:rsidR="00F05B7A" w:rsidRPr="004708D5" w:rsidRDefault="00F05B7A" w:rsidP="008F2084">
            <w:pPr>
              <w:shd w:val="clear" w:color="auto" w:fill="FFFFFF" w:themeFill="background1"/>
              <w:outlineLvl w:val="1"/>
              <w:rPr>
                <w:sz w:val="22"/>
                <w:szCs w:val="22"/>
                <w:bdr w:val="none" w:sz="0" w:space="0" w:color="auto" w:frame="1"/>
                <w:lang w:val="ro-RO" w:eastAsia="ro-RO"/>
              </w:rPr>
            </w:pPr>
            <w:r w:rsidRPr="004708D5">
              <w:rPr>
                <w:sz w:val="22"/>
                <w:szCs w:val="22"/>
                <w:bdr w:val="none" w:sz="0" w:space="0" w:color="auto" w:frame="1"/>
                <w:lang w:val="ro-RO" w:eastAsia="ro-RO"/>
              </w:rPr>
              <w:t>16.02.2017</w:t>
            </w:r>
          </w:p>
        </w:tc>
        <w:tc>
          <w:tcPr>
            <w:tcW w:w="2583" w:type="pct"/>
          </w:tcPr>
          <w:p w:rsidR="00F05B7A" w:rsidRPr="004708D5" w:rsidRDefault="00F05B7A" w:rsidP="008F2084">
            <w:pPr>
              <w:shd w:val="clear" w:color="auto" w:fill="FFFFFF" w:themeFill="background1"/>
              <w:outlineLvl w:val="1"/>
              <w:rPr>
                <w:i/>
                <w:sz w:val="22"/>
                <w:szCs w:val="22"/>
                <w:lang w:val="ro-RO"/>
              </w:rPr>
            </w:pPr>
            <w:r w:rsidRPr="004708D5">
              <w:rPr>
                <w:i/>
                <w:sz w:val="22"/>
                <w:szCs w:val="22"/>
                <w:bdr w:val="none" w:sz="0" w:space="0" w:color="auto" w:frame="1"/>
                <w:lang w:val="ro-RO" w:eastAsia="ro-RO"/>
              </w:rPr>
              <w:t>Modele matematice şi algoritmi pentru eficientizarea activităţii terminalelor portului Constanţa</w:t>
            </w:r>
          </w:p>
        </w:tc>
      </w:tr>
      <w:tr w:rsidR="004708D5" w:rsidRPr="004708D5" w:rsidTr="008F2084">
        <w:trPr>
          <w:trHeight w:val="175"/>
        </w:trPr>
        <w:tc>
          <w:tcPr>
            <w:tcW w:w="5000" w:type="pct"/>
            <w:gridSpan w:val="5"/>
            <w:shd w:val="clear" w:color="auto" w:fill="FFFFFF" w:themeFill="background1"/>
          </w:tcPr>
          <w:p w:rsidR="00F05B7A" w:rsidRPr="004708D5" w:rsidRDefault="00F05B7A" w:rsidP="008F2084">
            <w:pPr>
              <w:shd w:val="clear" w:color="auto" w:fill="FFFFFF" w:themeFill="background1"/>
              <w:jc w:val="center"/>
              <w:outlineLvl w:val="1"/>
              <w:rPr>
                <w:b/>
                <w:sz w:val="22"/>
                <w:szCs w:val="22"/>
                <w:bdr w:val="none" w:sz="0" w:space="0" w:color="auto" w:frame="1"/>
                <w:lang w:val="ro-RO" w:eastAsia="ro-RO"/>
              </w:rPr>
            </w:pPr>
            <w:r w:rsidRPr="004708D5">
              <w:rPr>
                <w:b/>
                <w:sz w:val="22"/>
                <w:szCs w:val="22"/>
                <w:bdr w:val="none" w:sz="0" w:space="0" w:color="auto" w:frame="1"/>
                <w:lang w:val="ro-RO" w:eastAsia="ro-RO"/>
              </w:rPr>
              <w:t>Școala doctorală științe fizice</w:t>
            </w:r>
          </w:p>
        </w:tc>
      </w:tr>
      <w:tr w:rsidR="004708D5" w:rsidRPr="004708D5" w:rsidTr="008F2084">
        <w:trPr>
          <w:trHeight w:val="146"/>
        </w:trPr>
        <w:tc>
          <w:tcPr>
            <w:tcW w:w="168" w:type="pct"/>
          </w:tcPr>
          <w:p w:rsidR="00F05B7A" w:rsidRPr="004708D5" w:rsidRDefault="00F05B7A" w:rsidP="008F2084">
            <w:pPr>
              <w:pStyle w:val="List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Hîrbu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Arefa</w:t>
            </w:r>
            <w:proofErr w:type="spellEnd"/>
          </w:p>
        </w:tc>
        <w:tc>
          <w:tcPr>
            <w:tcW w:w="1169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Canţer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</w:t>
            </w:r>
            <w:hyperlink r:id="rId10" w:history="1">
              <w:r w:rsidRPr="004708D5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ro-RO"/>
                </w:rPr>
                <w:t>Valeriu,</w:t>
              </w:r>
            </w:hyperlink>
            <w:r w:rsidRPr="004708D5">
              <w:rPr>
                <w:sz w:val="22"/>
                <w:szCs w:val="22"/>
                <w:lang w:val="ro-RO"/>
              </w:rPr>
              <w:t xml:space="preserve">  dr.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hab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>., prof. univ.</w:t>
            </w:r>
          </w:p>
        </w:tc>
        <w:tc>
          <w:tcPr>
            <w:tcW w:w="405" w:type="pct"/>
          </w:tcPr>
          <w:p w:rsidR="00F05B7A" w:rsidRPr="004708D5" w:rsidRDefault="00F05B7A" w:rsidP="008F2084">
            <w:pPr>
              <w:shd w:val="clear" w:color="auto" w:fill="FFFFFF" w:themeFill="background1"/>
              <w:outlineLvl w:val="1"/>
              <w:rPr>
                <w:sz w:val="22"/>
                <w:szCs w:val="22"/>
                <w:bdr w:val="none" w:sz="0" w:space="0" w:color="auto" w:frame="1"/>
                <w:lang w:val="ro-RO" w:eastAsia="ro-RO"/>
              </w:rPr>
            </w:pPr>
            <w:r w:rsidRPr="004708D5">
              <w:rPr>
                <w:sz w:val="22"/>
                <w:szCs w:val="22"/>
                <w:bdr w:val="none" w:sz="0" w:space="0" w:color="auto" w:frame="1"/>
                <w:lang w:val="ro-RO" w:eastAsia="ro-RO"/>
              </w:rPr>
              <w:t>16.02.2017</w:t>
            </w:r>
          </w:p>
        </w:tc>
        <w:tc>
          <w:tcPr>
            <w:tcW w:w="2583" w:type="pct"/>
          </w:tcPr>
          <w:p w:rsidR="00F05B7A" w:rsidRPr="004708D5" w:rsidRDefault="00F05B7A" w:rsidP="008F2084">
            <w:pPr>
              <w:shd w:val="clear" w:color="auto" w:fill="FFFFFF" w:themeFill="background1"/>
              <w:outlineLvl w:val="1"/>
              <w:rPr>
                <w:i/>
                <w:sz w:val="22"/>
                <w:szCs w:val="22"/>
                <w:bdr w:val="none" w:sz="0" w:space="0" w:color="auto" w:frame="1"/>
                <w:lang w:val="ro-RO" w:eastAsia="ro-RO"/>
              </w:rPr>
            </w:pPr>
            <w:r w:rsidRPr="004708D5">
              <w:rPr>
                <w:i/>
                <w:sz w:val="22"/>
                <w:szCs w:val="22"/>
                <w:bdr w:val="none" w:sz="0" w:space="0" w:color="auto" w:frame="1"/>
                <w:lang w:val="ro-RO" w:eastAsia="ro-RO"/>
              </w:rPr>
              <w:t>Procese de excitare și relaxare a moleculelor în medii gazoase</w:t>
            </w:r>
          </w:p>
        </w:tc>
      </w:tr>
      <w:tr w:rsidR="004708D5" w:rsidRPr="004708D5" w:rsidTr="00F05B7A">
        <w:trPr>
          <w:trHeight w:val="166"/>
        </w:trPr>
        <w:tc>
          <w:tcPr>
            <w:tcW w:w="5000" w:type="pct"/>
            <w:gridSpan w:val="5"/>
            <w:shd w:val="clear" w:color="auto" w:fill="FFFFFF" w:themeFill="background1"/>
          </w:tcPr>
          <w:p w:rsidR="00F05B7A" w:rsidRPr="004708D5" w:rsidRDefault="00F05B7A" w:rsidP="008F208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ro-RO"/>
              </w:rPr>
            </w:pPr>
            <w:r w:rsidRPr="004708D5">
              <w:rPr>
                <w:b/>
                <w:sz w:val="22"/>
                <w:szCs w:val="22"/>
                <w:lang w:val="ro-RO"/>
              </w:rPr>
              <w:t>Școala doctorală științe biologice</w:t>
            </w:r>
          </w:p>
        </w:tc>
      </w:tr>
      <w:tr w:rsidR="004708D5" w:rsidRPr="004708D5" w:rsidTr="008F2084">
        <w:trPr>
          <w:trHeight w:val="146"/>
        </w:trPr>
        <w:tc>
          <w:tcPr>
            <w:tcW w:w="168" w:type="pct"/>
          </w:tcPr>
          <w:p w:rsidR="00F05B7A" w:rsidRPr="004708D5" w:rsidRDefault="00F05B7A" w:rsidP="008F2084">
            <w:pPr>
              <w:pStyle w:val="List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r w:rsidRPr="004708D5">
              <w:rPr>
                <w:sz w:val="22"/>
                <w:szCs w:val="22"/>
                <w:lang w:val="ro-RO"/>
              </w:rPr>
              <w:t>Borodin Natalia</w:t>
            </w:r>
          </w:p>
        </w:tc>
        <w:tc>
          <w:tcPr>
            <w:tcW w:w="1169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Zubcov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Elena, dr.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hab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>., prof. cerc.</w:t>
            </w:r>
          </w:p>
        </w:tc>
        <w:tc>
          <w:tcPr>
            <w:tcW w:w="405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16.02.2017</w:t>
            </w:r>
          </w:p>
        </w:tc>
        <w:tc>
          <w:tcPr>
            <w:tcW w:w="2583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Migraţia elementelor nutritive şi rolul lor în ecosistemele fluviului Nistru şi râului Prut</w:t>
            </w:r>
          </w:p>
        </w:tc>
      </w:tr>
      <w:tr w:rsidR="004708D5" w:rsidRPr="004708D5" w:rsidTr="008F2084">
        <w:trPr>
          <w:trHeight w:val="146"/>
        </w:trPr>
        <w:tc>
          <w:tcPr>
            <w:tcW w:w="168" w:type="pct"/>
          </w:tcPr>
          <w:p w:rsidR="00F05B7A" w:rsidRPr="004708D5" w:rsidRDefault="00F05B7A" w:rsidP="008F2084">
            <w:pPr>
              <w:pStyle w:val="List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Filipenco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Elena</w:t>
            </w:r>
          </w:p>
        </w:tc>
        <w:tc>
          <w:tcPr>
            <w:tcW w:w="1169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Zubcov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Elena,  dr.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hab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>., prof. cerc.</w:t>
            </w:r>
          </w:p>
        </w:tc>
        <w:tc>
          <w:tcPr>
            <w:tcW w:w="405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16.02.2017</w:t>
            </w:r>
          </w:p>
        </w:tc>
        <w:tc>
          <w:tcPr>
            <w:tcW w:w="2583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Diversitatea </w:t>
            </w:r>
            <w:proofErr w:type="spellStart"/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macrofitelor</w:t>
            </w:r>
            <w:proofErr w:type="spellEnd"/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şi rolul lor în ecosistemul lacului de acumulare </w:t>
            </w:r>
            <w:proofErr w:type="spellStart"/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Cuciurgan</w:t>
            </w:r>
            <w:proofErr w:type="spellEnd"/>
          </w:p>
        </w:tc>
      </w:tr>
      <w:tr w:rsidR="004708D5" w:rsidRPr="004708D5" w:rsidTr="008F2084">
        <w:trPr>
          <w:trHeight w:val="146"/>
        </w:trPr>
        <w:tc>
          <w:tcPr>
            <w:tcW w:w="168" w:type="pct"/>
          </w:tcPr>
          <w:p w:rsidR="00F05B7A" w:rsidRPr="004708D5" w:rsidRDefault="00F05B7A" w:rsidP="008F2084">
            <w:pPr>
              <w:pStyle w:val="List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Martea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Rodica</w:t>
            </w:r>
          </w:p>
        </w:tc>
        <w:tc>
          <w:tcPr>
            <w:tcW w:w="1169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r w:rsidRPr="004708D5">
              <w:rPr>
                <w:sz w:val="22"/>
                <w:szCs w:val="22"/>
                <w:lang w:val="ro-RO"/>
              </w:rPr>
              <w:t xml:space="preserve">Duca Maria, acad., dr.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hab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., prof. univ. </w:t>
            </w:r>
          </w:p>
        </w:tc>
        <w:tc>
          <w:tcPr>
            <w:tcW w:w="405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16.02.2017</w:t>
            </w:r>
          </w:p>
        </w:tc>
        <w:tc>
          <w:tcPr>
            <w:tcW w:w="2583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i/>
                <w:sz w:val="22"/>
                <w:szCs w:val="22"/>
              </w:rPr>
            </w:pPr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Variabilitatea genetico-moleculară la genotipurile de Salvia </w:t>
            </w:r>
            <w:proofErr w:type="spellStart"/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sclarea</w:t>
            </w:r>
            <w:proofErr w:type="spellEnd"/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L.</w:t>
            </w:r>
          </w:p>
        </w:tc>
      </w:tr>
      <w:tr w:rsidR="004708D5" w:rsidRPr="004708D5" w:rsidTr="008F2084">
        <w:trPr>
          <w:trHeight w:val="146"/>
        </w:trPr>
        <w:tc>
          <w:tcPr>
            <w:tcW w:w="168" w:type="pct"/>
          </w:tcPr>
          <w:p w:rsidR="00F05B7A" w:rsidRPr="004708D5" w:rsidRDefault="00F05B7A" w:rsidP="008F2084">
            <w:pPr>
              <w:pStyle w:val="List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Oltu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Iulian</w:t>
            </w:r>
          </w:p>
        </w:tc>
        <w:tc>
          <w:tcPr>
            <w:tcW w:w="1169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Rudic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Valerian, acad., pr</w:t>
            </w:r>
            <w:bookmarkStart w:id="0" w:name="_GoBack"/>
            <w:bookmarkEnd w:id="0"/>
            <w:r w:rsidRPr="004708D5">
              <w:rPr>
                <w:sz w:val="22"/>
                <w:szCs w:val="22"/>
                <w:lang w:val="ro-RO"/>
              </w:rPr>
              <w:t>of. univ.</w:t>
            </w:r>
          </w:p>
        </w:tc>
        <w:tc>
          <w:tcPr>
            <w:tcW w:w="405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4708D5">
              <w:rPr>
                <w:b w:val="0"/>
                <w:sz w:val="22"/>
                <w:szCs w:val="22"/>
              </w:rPr>
              <w:t>31.05.2017</w:t>
            </w:r>
          </w:p>
        </w:tc>
        <w:tc>
          <w:tcPr>
            <w:tcW w:w="2583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i/>
                <w:sz w:val="22"/>
                <w:szCs w:val="22"/>
              </w:rPr>
              <w:t xml:space="preserve">Acţiunea </w:t>
            </w:r>
            <w:proofErr w:type="spellStart"/>
            <w:r w:rsidRPr="004708D5">
              <w:rPr>
                <w:b w:val="0"/>
                <w:i/>
                <w:sz w:val="22"/>
                <w:szCs w:val="22"/>
              </w:rPr>
              <w:t>antifungică</w:t>
            </w:r>
            <w:proofErr w:type="spellEnd"/>
            <w:r w:rsidRPr="004708D5">
              <w:rPr>
                <w:b w:val="0"/>
                <w:i/>
                <w:sz w:val="22"/>
                <w:szCs w:val="22"/>
              </w:rPr>
              <w:t xml:space="preserve"> in vitro a remediilor de origine biologică şi chimică asupra unor agenţi cauzali ai micozelor</w:t>
            </w:r>
          </w:p>
        </w:tc>
      </w:tr>
      <w:tr w:rsidR="004708D5" w:rsidRPr="004708D5" w:rsidTr="008F2084">
        <w:trPr>
          <w:trHeight w:val="146"/>
        </w:trPr>
        <w:tc>
          <w:tcPr>
            <w:tcW w:w="168" w:type="pct"/>
          </w:tcPr>
          <w:p w:rsidR="00F05B7A" w:rsidRPr="004708D5" w:rsidRDefault="00F05B7A" w:rsidP="008F2084">
            <w:pPr>
              <w:pStyle w:val="List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Tihonencova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Lilia</w:t>
            </w:r>
            <w:proofErr w:type="spellEnd"/>
          </w:p>
        </w:tc>
        <w:tc>
          <w:tcPr>
            <w:tcW w:w="1169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r w:rsidRPr="004708D5">
              <w:rPr>
                <w:sz w:val="22"/>
                <w:szCs w:val="22"/>
                <w:lang w:val="ro-RO"/>
              </w:rPr>
              <w:t xml:space="preserve">Ungureanu </w:t>
            </w:r>
            <w:hyperlink r:id="rId11" w:history="1">
              <w:r w:rsidRPr="004708D5">
                <w:rPr>
                  <w:sz w:val="22"/>
                  <w:szCs w:val="22"/>
                  <w:bdr w:val="none" w:sz="0" w:space="0" w:color="auto" w:frame="1"/>
                  <w:lang w:val="ro-RO" w:eastAsia="ro-RO"/>
                </w:rPr>
                <w:t>Laurenţia,</w:t>
              </w:r>
            </w:hyperlink>
            <w:r w:rsidRPr="004708D5">
              <w:rPr>
                <w:sz w:val="22"/>
                <w:szCs w:val="22"/>
                <w:lang w:val="ro-RO"/>
              </w:rPr>
              <w:t xml:space="preserve"> dr.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hab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>., prof. cerc.</w:t>
            </w:r>
          </w:p>
        </w:tc>
        <w:tc>
          <w:tcPr>
            <w:tcW w:w="405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16.02.2017</w:t>
            </w:r>
          </w:p>
        </w:tc>
        <w:tc>
          <w:tcPr>
            <w:tcW w:w="2583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Evaluarea impactului termocentralei moldoveneşti asupra stării ecologice a lacului de acumulare </w:t>
            </w:r>
            <w:proofErr w:type="spellStart"/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Cuciurgan</w:t>
            </w:r>
            <w:proofErr w:type="spellEnd"/>
          </w:p>
        </w:tc>
      </w:tr>
      <w:tr w:rsidR="004708D5" w:rsidRPr="004708D5" w:rsidTr="008F2084">
        <w:trPr>
          <w:trHeight w:val="146"/>
        </w:trPr>
        <w:tc>
          <w:tcPr>
            <w:tcW w:w="168" w:type="pct"/>
          </w:tcPr>
          <w:p w:rsidR="00F05B7A" w:rsidRPr="004708D5" w:rsidRDefault="00F05B7A" w:rsidP="008F2084">
            <w:pPr>
              <w:pStyle w:val="List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 w:eastAsia="ro-RO"/>
              </w:rPr>
              <w:t>Tumanova</w:t>
            </w:r>
            <w:proofErr w:type="spellEnd"/>
            <w:r w:rsidRPr="004708D5">
              <w:rPr>
                <w:sz w:val="22"/>
                <w:szCs w:val="22"/>
                <w:lang w:val="ro-RO" w:eastAsia="ro-RO"/>
              </w:rPr>
              <w:t xml:space="preserve"> Daria</w:t>
            </w:r>
          </w:p>
        </w:tc>
        <w:tc>
          <w:tcPr>
            <w:tcW w:w="1169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r w:rsidRPr="004708D5">
              <w:rPr>
                <w:sz w:val="22"/>
                <w:szCs w:val="22"/>
                <w:lang w:val="ro-RO"/>
              </w:rPr>
              <w:t xml:space="preserve">Ungureanu </w:t>
            </w:r>
            <w:hyperlink r:id="rId12" w:history="1">
              <w:r w:rsidRPr="004708D5">
                <w:rPr>
                  <w:sz w:val="22"/>
                  <w:szCs w:val="22"/>
                  <w:bdr w:val="none" w:sz="0" w:space="0" w:color="auto" w:frame="1"/>
                  <w:lang w:val="ro-RO" w:eastAsia="ro-RO"/>
                </w:rPr>
                <w:t>Laurenţia,</w:t>
              </w:r>
            </w:hyperlink>
            <w:r w:rsidRPr="004708D5">
              <w:rPr>
                <w:sz w:val="22"/>
                <w:szCs w:val="22"/>
                <w:lang w:val="ro-RO"/>
              </w:rPr>
              <w:t xml:space="preserve"> dr.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hab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>., prof. cerc.</w:t>
            </w:r>
          </w:p>
        </w:tc>
        <w:tc>
          <w:tcPr>
            <w:tcW w:w="405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16.02.2017</w:t>
            </w:r>
          </w:p>
        </w:tc>
        <w:tc>
          <w:tcPr>
            <w:tcW w:w="2583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Algele planctonice în </w:t>
            </w:r>
            <w:proofErr w:type="spellStart"/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monitoringul</w:t>
            </w:r>
            <w:proofErr w:type="spellEnd"/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biologic al stării ecosistemelor fluviale şi lacustre</w:t>
            </w:r>
          </w:p>
        </w:tc>
      </w:tr>
      <w:tr w:rsidR="004708D5" w:rsidRPr="004708D5" w:rsidTr="00F05B7A">
        <w:trPr>
          <w:trHeight w:val="285"/>
        </w:trPr>
        <w:tc>
          <w:tcPr>
            <w:tcW w:w="5000" w:type="pct"/>
            <w:gridSpan w:val="5"/>
            <w:shd w:val="clear" w:color="auto" w:fill="FFFFFF" w:themeFill="background1"/>
          </w:tcPr>
          <w:p w:rsidR="00F05B7A" w:rsidRPr="004708D5" w:rsidRDefault="00F05B7A" w:rsidP="008F2084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ro-RO"/>
              </w:rPr>
            </w:pPr>
            <w:r w:rsidRPr="004708D5">
              <w:rPr>
                <w:b/>
                <w:sz w:val="22"/>
                <w:szCs w:val="22"/>
                <w:shd w:val="clear" w:color="auto" w:fill="FFFFFF" w:themeFill="background1"/>
                <w:lang w:val="ro-RO"/>
              </w:rPr>
              <w:t>Școala</w:t>
            </w:r>
            <w:r w:rsidRPr="004708D5">
              <w:rPr>
                <w:b/>
                <w:i/>
                <w:sz w:val="22"/>
                <w:szCs w:val="22"/>
                <w:shd w:val="clear" w:color="auto" w:fill="FFFFFF" w:themeFill="background1"/>
                <w:lang w:val="ro-RO"/>
              </w:rPr>
              <w:t xml:space="preserve"> </w:t>
            </w:r>
            <w:r w:rsidRPr="004708D5">
              <w:rPr>
                <w:b/>
                <w:sz w:val="22"/>
                <w:szCs w:val="22"/>
                <w:shd w:val="clear" w:color="auto" w:fill="FFFFFF" w:themeFill="background1"/>
                <w:lang w:val="ro-RO"/>
              </w:rPr>
              <w:t>doctorală științe</w:t>
            </w:r>
            <w:r w:rsidRPr="004708D5">
              <w:rPr>
                <w:b/>
                <w:sz w:val="22"/>
                <w:szCs w:val="22"/>
                <w:lang w:val="ro-RO"/>
              </w:rPr>
              <w:t xml:space="preserve"> geonomice</w:t>
            </w:r>
          </w:p>
        </w:tc>
      </w:tr>
      <w:tr w:rsidR="004708D5" w:rsidRPr="004708D5" w:rsidTr="00F05B7A">
        <w:trPr>
          <w:trHeight w:val="146"/>
        </w:trPr>
        <w:tc>
          <w:tcPr>
            <w:tcW w:w="168" w:type="pct"/>
          </w:tcPr>
          <w:p w:rsidR="00F05B7A" w:rsidRPr="004708D5" w:rsidRDefault="00F05B7A" w:rsidP="008F2084">
            <w:pPr>
              <w:pStyle w:val="List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r w:rsidRPr="004708D5">
              <w:rPr>
                <w:sz w:val="22"/>
                <w:szCs w:val="22"/>
                <w:lang w:val="ro-RO"/>
              </w:rPr>
              <w:t>Cojocari Rodica</w:t>
            </w:r>
          </w:p>
        </w:tc>
        <w:tc>
          <w:tcPr>
            <w:tcW w:w="1169" w:type="pct"/>
            <w:shd w:val="clear" w:color="auto" w:fill="FFFFFF" w:themeFill="background1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Nedealcov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Maria, dr.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hab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>., conf. cerc.</w:t>
            </w:r>
          </w:p>
        </w:tc>
        <w:tc>
          <w:tcPr>
            <w:tcW w:w="405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16.02.2017</w:t>
            </w:r>
          </w:p>
        </w:tc>
        <w:tc>
          <w:tcPr>
            <w:tcW w:w="2583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Influenţa condiţiilor agrometeorologice asupra productivităţii culturii de floarea-soarelui</w:t>
            </w:r>
          </w:p>
        </w:tc>
      </w:tr>
      <w:tr w:rsidR="004708D5" w:rsidRPr="004708D5" w:rsidTr="008F2084">
        <w:trPr>
          <w:trHeight w:val="146"/>
        </w:trPr>
        <w:tc>
          <w:tcPr>
            <w:tcW w:w="168" w:type="pct"/>
          </w:tcPr>
          <w:p w:rsidR="00F05B7A" w:rsidRPr="004708D5" w:rsidRDefault="00F05B7A" w:rsidP="008F2084">
            <w:pPr>
              <w:pStyle w:val="List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Domenco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Radion</w:t>
            </w:r>
            <w:proofErr w:type="spellEnd"/>
          </w:p>
        </w:tc>
        <w:tc>
          <w:tcPr>
            <w:tcW w:w="1169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Nedealcov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Maria, dr.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hab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>., prof. univ.</w:t>
            </w:r>
          </w:p>
        </w:tc>
        <w:tc>
          <w:tcPr>
            <w:tcW w:w="405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4708D5">
              <w:rPr>
                <w:b w:val="0"/>
                <w:sz w:val="22"/>
                <w:szCs w:val="22"/>
              </w:rPr>
              <w:t>31.05.2017</w:t>
            </w:r>
          </w:p>
        </w:tc>
        <w:tc>
          <w:tcPr>
            <w:tcW w:w="2583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i/>
                <w:sz w:val="22"/>
                <w:szCs w:val="22"/>
              </w:rPr>
              <w:t>Dinamica precipitaţiilor excedentare pe teritoriul R</w:t>
            </w:r>
            <w:r w:rsidR="009324C8" w:rsidRPr="004708D5">
              <w:rPr>
                <w:b w:val="0"/>
                <w:i/>
                <w:sz w:val="22"/>
                <w:szCs w:val="22"/>
              </w:rPr>
              <w:t>epublicii Moldova în anii 1960-</w:t>
            </w:r>
            <w:r w:rsidRPr="004708D5">
              <w:rPr>
                <w:b w:val="0"/>
                <w:i/>
                <w:sz w:val="22"/>
                <w:szCs w:val="22"/>
              </w:rPr>
              <w:t>2015</w:t>
            </w:r>
          </w:p>
        </w:tc>
      </w:tr>
      <w:tr w:rsidR="004708D5" w:rsidRPr="004708D5" w:rsidTr="008F2084">
        <w:trPr>
          <w:trHeight w:val="146"/>
        </w:trPr>
        <w:tc>
          <w:tcPr>
            <w:tcW w:w="168" w:type="pct"/>
          </w:tcPr>
          <w:p w:rsidR="00F05B7A" w:rsidRPr="004708D5" w:rsidRDefault="00F05B7A" w:rsidP="008F2084">
            <w:pPr>
              <w:pStyle w:val="List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Mleavaia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Galina</w:t>
            </w:r>
          </w:p>
        </w:tc>
        <w:tc>
          <w:tcPr>
            <w:tcW w:w="1169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Nedealcov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Maria,  dr.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hab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>., conf. cerc.</w:t>
            </w:r>
          </w:p>
        </w:tc>
        <w:tc>
          <w:tcPr>
            <w:tcW w:w="405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16.02.2017</w:t>
            </w:r>
          </w:p>
        </w:tc>
        <w:tc>
          <w:tcPr>
            <w:tcW w:w="2583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Caracteristica spaţio-temporală a regimului eolian pe teritoriul Republicii Moldova</w:t>
            </w:r>
          </w:p>
        </w:tc>
      </w:tr>
      <w:tr w:rsidR="004708D5" w:rsidRPr="004708D5" w:rsidTr="00F05B7A">
        <w:trPr>
          <w:trHeight w:val="237"/>
        </w:trPr>
        <w:tc>
          <w:tcPr>
            <w:tcW w:w="5000" w:type="pct"/>
            <w:gridSpan w:val="5"/>
            <w:shd w:val="clear" w:color="auto" w:fill="FFFFFF" w:themeFill="background1"/>
          </w:tcPr>
          <w:p w:rsidR="00F05B7A" w:rsidRPr="004708D5" w:rsidRDefault="00F05B7A" w:rsidP="008F208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ro-RO"/>
              </w:rPr>
            </w:pPr>
            <w:r w:rsidRPr="004708D5">
              <w:rPr>
                <w:b/>
                <w:sz w:val="22"/>
                <w:szCs w:val="22"/>
                <w:shd w:val="clear" w:color="auto" w:fill="FFFFFF" w:themeFill="background1"/>
                <w:lang w:val="ro-RO"/>
              </w:rPr>
              <w:t xml:space="preserve">Școala doctorală </w:t>
            </w:r>
            <w:r w:rsidRPr="004708D5">
              <w:rPr>
                <w:b/>
                <w:sz w:val="22"/>
                <w:szCs w:val="22"/>
                <w:lang w:val="ro-RO"/>
              </w:rPr>
              <w:t>științe umanistice</w:t>
            </w:r>
          </w:p>
        </w:tc>
      </w:tr>
      <w:tr w:rsidR="004708D5" w:rsidRPr="004708D5" w:rsidTr="008F2084">
        <w:trPr>
          <w:trHeight w:val="510"/>
        </w:trPr>
        <w:tc>
          <w:tcPr>
            <w:tcW w:w="168" w:type="pct"/>
          </w:tcPr>
          <w:p w:rsidR="00F05B7A" w:rsidRPr="004708D5" w:rsidRDefault="00F05B7A" w:rsidP="008F2084">
            <w:pPr>
              <w:pStyle w:val="List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Șișcanu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Daniela</w:t>
            </w:r>
          </w:p>
        </w:tc>
        <w:tc>
          <w:tcPr>
            <w:tcW w:w="1169" w:type="pct"/>
          </w:tcPr>
          <w:p w:rsidR="00F05B7A" w:rsidRPr="004708D5" w:rsidRDefault="00F05B7A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r w:rsidRPr="004708D5">
              <w:rPr>
                <w:sz w:val="22"/>
                <w:szCs w:val="22"/>
                <w:lang w:val="ro-RO"/>
              </w:rPr>
              <w:t xml:space="preserve">Cojocaru Gheorghe,  dr.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hab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., prof. univ. </w:t>
            </w:r>
          </w:p>
        </w:tc>
        <w:tc>
          <w:tcPr>
            <w:tcW w:w="405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23.03.2017</w:t>
            </w:r>
          </w:p>
        </w:tc>
        <w:tc>
          <w:tcPr>
            <w:tcW w:w="2583" w:type="pct"/>
          </w:tcPr>
          <w:p w:rsidR="00F05B7A" w:rsidRPr="004708D5" w:rsidRDefault="00F05B7A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2"/>
                <w:szCs w:val="22"/>
              </w:rPr>
            </w:pPr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Propaganda sovietică în privința Poloniei, Finlandei, țărilor baltice și României în anii 1939-1940 după semnarea pactului sovieto-german de neagresiune</w:t>
            </w:r>
          </w:p>
        </w:tc>
      </w:tr>
      <w:tr w:rsidR="004708D5" w:rsidRPr="004708D5" w:rsidTr="00BF4E39">
        <w:trPr>
          <w:trHeight w:val="298"/>
        </w:trPr>
        <w:tc>
          <w:tcPr>
            <w:tcW w:w="5000" w:type="pct"/>
            <w:gridSpan w:val="5"/>
          </w:tcPr>
          <w:p w:rsidR="00BF4E39" w:rsidRPr="004708D5" w:rsidRDefault="00BF4E39" w:rsidP="00BF4E39">
            <w:pPr>
              <w:pStyle w:val="Titlu2"/>
              <w:shd w:val="clear" w:color="auto" w:fill="FFFFFF" w:themeFill="background1"/>
              <w:spacing w:before="0" w:beforeAutospacing="0" w:after="0" w:afterAutospacing="0"/>
              <w:jc w:val="center"/>
              <w:outlineLvl w:val="1"/>
              <w:rPr>
                <w:bCs w:val="0"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Cs w:val="0"/>
                <w:sz w:val="22"/>
                <w:szCs w:val="22"/>
                <w:bdr w:val="none" w:sz="0" w:space="0" w:color="auto" w:frame="1"/>
              </w:rPr>
              <w:t>Școala doctorală științe juridice, politice și sociologice</w:t>
            </w:r>
          </w:p>
        </w:tc>
      </w:tr>
      <w:tr w:rsidR="004708D5" w:rsidRPr="004708D5" w:rsidTr="00BF4E39">
        <w:trPr>
          <w:trHeight w:val="274"/>
        </w:trPr>
        <w:tc>
          <w:tcPr>
            <w:tcW w:w="168" w:type="pct"/>
          </w:tcPr>
          <w:p w:rsidR="00BF4E39" w:rsidRPr="004708D5" w:rsidRDefault="00BF4E39" w:rsidP="008F2084">
            <w:pPr>
              <w:pStyle w:val="List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675" w:type="pct"/>
          </w:tcPr>
          <w:p w:rsidR="00BF4E39" w:rsidRPr="004708D5" w:rsidRDefault="00BF4E39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Horozov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Serghei</w:t>
            </w:r>
          </w:p>
        </w:tc>
        <w:tc>
          <w:tcPr>
            <w:tcW w:w="1169" w:type="pct"/>
          </w:tcPr>
          <w:p w:rsidR="00BF4E39" w:rsidRPr="004708D5" w:rsidRDefault="00BF4E39" w:rsidP="008F2084">
            <w:pPr>
              <w:shd w:val="clear" w:color="auto" w:fill="FFFFFF" w:themeFill="background1"/>
              <w:rPr>
                <w:sz w:val="22"/>
                <w:szCs w:val="22"/>
                <w:lang w:val="ro-RO"/>
              </w:rPr>
            </w:pPr>
            <w:proofErr w:type="spellStart"/>
            <w:r w:rsidRPr="004708D5">
              <w:rPr>
                <w:sz w:val="22"/>
                <w:szCs w:val="22"/>
                <w:lang w:val="ro-RO"/>
              </w:rPr>
              <w:t>Blajco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 xml:space="preserve"> Vladimir, dr. </w:t>
            </w:r>
            <w:proofErr w:type="spellStart"/>
            <w:r w:rsidRPr="004708D5">
              <w:rPr>
                <w:sz w:val="22"/>
                <w:szCs w:val="22"/>
                <w:lang w:val="ro-RO"/>
              </w:rPr>
              <w:t>hab</w:t>
            </w:r>
            <w:proofErr w:type="spellEnd"/>
            <w:r w:rsidRPr="004708D5">
              <w:rPr>
                <w:sz w:val="22"/>
                <w:szCs w:val="22"/>
                <w:lang w:val="ro-RO"/>
              </w:rPr>
              <w:t>., conf. cerc.</w:t>
            </w:r>
          </w:p>
        </w:tc>
        <w:tc>
          <w:tcPr>
            <w:tcW w:w="405" w:type="pct"/>
          </w:tcPr>
          <w:p w:rsidR="00BF4E39" w:rsidRPr="004708D5" w:rsidRDefault="00BF4E39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16.02.2017</w:t>
            </w:r>
          </w:p>
        </w:tc>
        <w:tc>
          <w:tcPr>
            <w:tcW w:w="2583" w:type="pct"/>
          </w:tcPr>
          <w:p w:rsidR="00BF4E39" w:rsidRPr="004708D5" w:rsidRDefault="00BF4E39" w:rsidP="008F2084">
            <w:pPr>
              <w:pStyle w:val="Titlu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 w:rsidRPr="004708D5">
              <w:rPr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Rolul organizațiilor nonguvernamentale în implementarea politicii sociale în Republica Moldova</w:t>
            </w:r>
          </w:p>
        </w:tc>
      </w:tr>
    </w:tbl>
    <w:p w:rsidR="00F55AC2" w:rsidRPr="004708D5" w:rsidRDefault="00F55AC2" w:rsidP="00F05B7A">
      <w:pPr>
        <w:shd w:val="clear" w:color="auto" w:fill="FFFFFF" w:themeFill="background1"/>
        <w:rPr>
          <w:sz w:val="22"/>
          <w:szCs w:val="22"/>
          <w:lang w:val="en-US"/>
        </w:rPr>
      </w:pPr>
    </w:p>
    <w:sectPr w:rsidR="00F55AC2" w:rsidRPr="004708D5" w:rsidSect="0019235D">
      <w:headerReference w:type="default" r:id="rId13"/>
      <w:pgSz w:w="16838" w:h="11906" w:orient="landscape"/>
      <w:pgMar w:top="720" w:right="351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5E" w:rsidRDefault="00CD3A5E" w:rsidP="00B245E8">
      <w:r>
        <w:separator/>
      </w:r>
    </w:p>
  </w:endnote>
  <w:endnote w:type="continuationSeparator" w:id="0">
    <w:p w:rsidR="00CD3A5E" w:rsidRDefault="00CD3A5E" w:rsidP="00B2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5E" w:rsidRDefault="00CD3A5E" w:rsidP="00B245E8">
      <w:r>
        <w:separator/>
      </w:r>
    </w:p>
  </w:footnote>
  <w:footnote w:type="continuationSeparator" w:id="0">
    <w:p w:rsidR="00CD3A5E" w:rsidRDefault="00CD3A5E" w:rsidP="00B2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E8" w:rsidRDefault="00B245E8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Casetă text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5E8" w:rsidRPr="00B245E8" w:rsidRDefault="00B245E8">
                          <w:pPr>
                            <w:jc w:val="right"/>
                            <w:rPr>
                              <w:b/>
                              <w:i/>
                              <w:lang w:val="ro-RO"/>
                            </w:rPr>
                          </w:pPr>
                          <w:r w:rsidRPr="00B245E8">
                            <w:rPr>
                              <w:b/>
                              <w:i/>
                              <w:lang w:val="ro-RO"/>
                            </w:rPr>
                            <w:t>Teze de doctor în științe susținute în anul 2017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nFZK+0AgAAow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p w:rsidR="00B245E8" w:rsidRPr="00B245E8" w:rsidRDefault="00B245E8">
                    <w:pPr>
                      <w:jc w:val="right"/>
                      <w:rPr>
                        <w:b/>
                        <w:i/>
                        <w:lang w:val="ro-RO"/>
                      </w:rPr>
                    </w:pPr>
                    <w:r w:rsidRPr="00B245E8">
                      <w:rPr>
                        <w:b/>
                        <w:i/>
                        <w:lang w:val="ro-RO"/>
                      </w:rPr>
                      <w:t>Teze de doctor în științe susținute în anul 2017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Casetă text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B245E8" w:rsidRDefault="00B245E8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4708D5" w:rsidRPr="004708D5">
                            <w:rPr>
                              <w:noProof/>
                              <w:color w:val="FFFFFF" w:themeColor="background1"/>
                              <w:lang w:val="ro-RO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tă text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OwSWoEGAgAA7Q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B245E8" w:rsidRDefault="00B245E8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4708D5" w:rsidRPr="004708D5">
                      <w:rPr>
                        <w:noProof/>
                        <w:color w:val="FFFFFF" w:themeColor="background1"/>
                        <w:lang w:val="ro-RO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295"/>
    <w:multiLevelType w:val="hybridMultilevel"/>
    <w:tmpl w:val="8F8450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E8"/>
    <w:rsid w:val="00060026"/>
    <w:rsid w:val="00151B65"/>
    <w:rsid w:val="0019235D"/>
    <w:rsid w:val="001C063D"/>
    <w:rsid w:val="002F1789"/>
    <w:rsid w:val="003F5182"/>
    <w:rsid w:val="004500D7"/>
    <w:rsid w:val="004708D5"/>
    <w:rsid w:val="00510878"/>
    <w:rsid w:val="00566575"/>
    <w:rsid w:val="007E7121"/>
    <w:rsid w:val="0082206E"/>
    <w:rsid w:val="008E64A7"/>
    <w:rsid w:val="009324C8"/>
    <w:rsid w:val="00961FE8"/>
    <w:rsid w:val="00B245E8"/>
    <w:rsid w:val="00BC5671"/>
    <w:rsid w:val="00BF4E39"/>
    <w:rsid w:val="00CD3A5E"/>
    <w:rsid w:val="00D27B87"/>
    <w:rsid w:val="00ED5F7F"/>
    <w:rsid w:val="00F05B7A"/>
    <w:rsid w:val="00F51C76"/>
    <w:rsid w:val="00F5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E8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Titlu2">
    <w:name w:val="heading 2"/>
    <w:basedOn w:val="Normal"/>
    <w:link w:val="Titlu2Caracter"/>
    <w:uiPriority w:val="9"/>
    <w:qFormat/>
    <w:rsid w:val="00961FE8"/>
    <w:pPr>
      <w:spacing w:before="100" w:beforeAutospacing="1" w:after="100" w:afterAutospacing="1"/>
      <w:outlineLvl w:val="1"/>
    </w:pPr>
    <w:rPr>
      <w:b/>
      <w:bCs/>
      <w:sz w:val="36"/>
      <w:szCs w:val="3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961FE8"/>
    <w:rPr>
      <w:rFonts w:eastAsia="Times New Roman" w:cs="Times New Roman"/>
      <w:b/>
      <w:bCs/>
      <w:sz w:val="36"/>
      <w:szCs w:val="36"/>
      <w:lang w:eastAsia="ro-RO"/>
    </w:rPr>
  </w:style>
  <w:style w:type="paragraph" w:styleId="Listparagraf">
    <w:name w:val="List Paragraph"/>
    <w:basedOn w:val="Normal"/>
    <w:link w:val="ListparagrafCaracter"/>
    <w:uiPriority w:val="34"/>
    <w:qFormat/>
    <w:rsid w:val="00961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table" w:styleId="GrilTabel">
    <w:name w:val="Table Grid"/>
    <w:basedOn w:val="TabelNormal"/>
    <w:uiPriority w:val="59"/>
    <w:rsid w:val="00961FE8"/>
    <w:pPr>
      <w:spacing w:after="0" w:line="240" w:lineRule="auto"/>
    </w:pPr>
    <w:rPr>
      <w:rFonts w:eastAsia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961FE8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semiHidden/>
    <w:unhideWhenUsed/>
    <w:rsid w:val="00961FE8"/>
    <w:rPr>
      <w:color w:val="0000FF"/>
      <w:u w:val="single"/>
    </w:rPr>
  </w:style>
  <w:style w:type="character" w:customStyle="1" w:styleId="brief">
    <w:name w:val="brief"/>
    <w:basedOn w:val="Fontdeparagrafimplicit"/>
    <w:rsid w:val="00961FE8"/>
  </w:style>
  <w:style w:type="paragraph" w:styleId="Antet">
    <w:name w:val="header"/>
    <w:basedOn w:val="Normal"/>
    <w:link w:val="AntetCaracter"/>
    <w:uiPriority w:val="99"/>
    <w:unhideWhenUsed/>
    <w:rsid w:val="00B245E8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245E8"/>
    <w:rPr>
      <w:rFonts w:eastAsia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B245E8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245E8"/>
    <w:rPr>
      <w:rFonts w:eastAsia="Times New Roman" w:cs="Times New Roman"/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245E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245E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E8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Titlu2">
    <w:name w:val="heading 2"/>
    <w:basedOn w:val="Normal"/>
    <w:link w:val="Titlu2Caracter"/>
    <w:uiPriority w:val="9"/>
    <w:qFormat/>
    <w:rsid w:val="00961FE8"/>
    <w:pPr>
      <w:spacing w:before="100" w:beforeAutospacing="1" w:after="100" w:afterAutospacing="1"/>
      <w:outlineLvl w:val="1"/>
    </w:pPr>
    <w:rPr>
      <w:b/>
      <w:bCs/>
      <w:sz w:val="36"/>
      <w:szCs w:val="3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961FE8"/>
    <w:rPr>
      <w:rFonts w:eastAsia="Times New Roman" w:cs="Times New Roman"/>
      <w:b/>
      <w:bCs/>
      <w:sz w:val="36"/>
      <w:szCs w:val="36"/>
      <w:lang w:eastAsia="ro-RO"/>
    </w:rPr>
  </w:style>
  <w:style w:type="paragraph" w:styleId="Listparagraf">
    <w:name w:val="List Paragraph"/>
    <w:basedOn w:val="Normal"/>
    <w:link w:val="ListparagrafCaracter"/>
    <w:uiPriority w:val="34"/>
    <w:qFormat/>
    <w:rsid w:val="00961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table" w:styleId="GrilTabel">
    <w:name w:val="Table Grid"/>
    <w:basedOn w:val="TabelNormal"/>
    <w:uiPriority w:val="59"/>
    <w:rsid w:val="00961FE8"/>
    <w:pPr>
      <w:spacing w:after="0" w:line="240" w:lineRule="auto"/>
    </w:pPr>
    <w:rPr>
      <w:rFonts w:eastAsia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961FE8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semiHidden/>
    <w:unhideWhenUsed/>
    <w:rsid w:val="00961FE8"/>
    <w:rPr>
      <w:color w:val="0000FF"/>
      <w:u w:val="single"/>
    </w:rPr>
  </w:style>
  <w:style w:type="character" w:customStyle="1" w:styleId="brief">
    <w:name w:val="brief"/>
    <w:basedOn w:val="Fontdeparagrafimplicit"/>
    <w:rsid w:val="00961FE8"/>
  </w:style>
  <w:style w:type="paragraph" w:styleId="Antet">
    <w:name w:val="header"/>
    <w:basedOn w:val="Normal"/>
    <w:link w:val="AntetCaracter"/>
    <w:uiPriority w:val="99"/>
    <w:unhideWhenUsed/>
    <w:rsid w:val="00B245E8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245E8"/>
    <w:rPr>
      <w:rFonts w:eastAsia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B245E8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245E8"/>
    <w:rPr>
      <w:rFonts w:eastAsia="Times New Roman" w:cs="Times New Roman"/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245E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245E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naa.acad.md/person/16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naa.acad.md/person/1620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cnaa.acad.md/person/5197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2016–2017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C8C828-29BD-4109-8E15-77611B03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Teze de doctor în științe susținute</vt:lpstr>
    </vt:vector>
  </TitlesOfParts>
  <Company>diakov.net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Teze de doctor în științe susținute</dc:title>
  <dc:creator>Marina Rusu</dc:creator>
  <cp:lastModifiedBy>Doctorat2</cp:lastModifiedBy>
  <cp:revision>4</cp:revision>
  <cp:lastPrinted>2017-12-05T13:58:00Z</cp:lastPrinted>
  <dcterms:created xsi:type="dcterms:W3CDTF">2017-12-05T14:00:00Z</dcterms:created>
  <dcterms:modified xsi:type="dcterms:W3CDTF">2017-12-06T10:58:00Z</dcterms:modified>
</cp:coreProperties>
</file>